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0879" w:rsidRDefault="00FC7E94" w:rsidP="00CC142E">
      <w:pPr>
        <w:pStyle w:val="Geenafstand"/>
        <w:rPr>
          <w:rFonts w:asciiTheme="minorHAnsi" w:hAnsiTheme="minorHAnsi" w:cs="Arial"/>
          <w:b/>
          <w:sz w:val="48"/>
          <w:szCs w:val="48"/>
        </w:rPr>
        <w:sectPr w:rsidR="00540879" w:rsidSect="00540879">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sidRPr="00FC7E94">
        <w:rPr>
          <w:rFonts w:asciiTheme="minorHAnsi" w:hAnsiTheme="minorHAnsi" w:cs="Arial"/>
          <w:b/>
          <w:noProof/>
          <w:sz w:val="48"/>
          <w:szCs w:val="48"/>
          <w:lang w:eastAsia="nl-NL"/>
        </w:rPr>
        <w:drawing>
          <wp:anchor distT="0" distB="0" distL="114300" distR="114300" simplePos="0" relativeHeight="251658240" behindDoc="0" locked="0" layoutInCell="1" allowOverlap="1">
            <wp:simplePos x="716280" y="899160"/>
            <wp:positionH relativeFrom="margin">
              <wp:align>center</wp:align>
            </wp:positionH>
            <wp:positionV relativeFrom="margin">
              <wp:align>center</wp:align>
            </wp:positionV>
            <wp:extent cx="7156800" cy="1008000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6800" cy="10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10D3" w:rsidRPr="001508DD" w:rsidRDefault="009410D3" w:rsidP="009410D3">
      <w:pPr>
        <w:pStyle w:val="Geenafstand"/>
        <w:rPr>
          <w:rFonts w:asciiTheme="minorHAnsi" w:hAnsiTheme="minorHAnsi" w:cs="Arial"/>
          <w:b/>
          <w:sz w:val="48"/>
          <w:szCs w:val="48"/>
        </w:rPr>
      </w:pPr>
      <w:r w:rsidRPr="001508DD">
        <w:rPr>
          <w:rFonts w:asciiTheme="minorHAnsi" w:hAnsiTheme="minorHAnsi" w:cs="Arial"/>
          <w:b/>
          <w:sz w:val="48"/>
          <w:szCs w:val="48"/>
        </w:rPr>
        <w:lastRenderedPageBreak/>
        <w:t>Samenvatting Arm en rijk</w:t>
      </w:r>
      <w:r w:rsidR="00CC142E">
        <w:rPr>
          <w:rFonts w:asciiTheme="minorHAnsi" w:hAnsiTheme="minorHAnsi" w:cs="Arial"/>
          <w:b/>
          <w:sz w:val="48"/>
          <w:szCs w:val="48"/>
        </w:rPr>
        <w:t xml:space="preserve"> H1</w:t>
      </w:r>
    </w:p>
    <w:p w:rsidR="009410D3" w:rsidRPr="001508DD" w:rsidRDefault="009410D3" w:rsidP="009410D3">
      <w:pPr>
        <w:rPr>
          <w:rFonts w:asciiTheme="minorHAnsi" w:hAnsiTheme="minorHAnsi" w:cs="Aria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0"/>
        <w:gridCol w:w="6778"/>
      </w:tblGrid>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pStyle w:val="Geenafstand"/>
              <w:rPr>
                <w:rFonts w:asciiTheme="minorHAnsi" w:hAnsiTheme="minorHAnsi"/>
                <w:b/>
                <w:sz w:val="36"/>
                <w:szCs w:val="36"/>
              </w:rPr>
            </w:pPr>
            <w:r w:rsidRPr="001508DD">
              <w:rPr>
                <w:rFonts w:asciiTheme="minorHAnsi" w:hAnsiTheme="minorHAnsi"/>
                <w:b/>
                <w:sz w:val="36"/>
                <w:szCs w:val="36"/>
              </w:rPr>
              <w:t>1 Genoeg voor iedereen?</w:t>
            </w: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rPr>
                <w:rFonts w:asciiTheme="minorHAnsi" w:hAnsiTheme="minorHAnsi" w:cs="Arial"/>
                <w:sz w:val="22"/>
                <w:szCs w:val="22"/>
              </w:rPr>
            </w:pPr>
            <w:r w:rsidRPr="001508DD">
              <w:rPr>
                <w:rFonts w:asciiTheme="minorHAnsi" w:hAnsiTheme="minorHAnsi" w:cs="Arial"/>
                <w:sz w:val="22"/>
                <w:szCs w:val="22"/>
              </w:rPr>
              <w:t>De hoofdvraag in dit hoofdstuk is:</w:t>
            </w:r>
          </w:p>
          <w:p w:rsidR="009410D3" w:rsidRPr="001508DD" w:rsidRDefault="009410D3" w:rsidP="00AF6A6E">
            <w:pPr>
              <w:autoSpaceDE w:val="0"/>
              <w:autoSpaceDN w:val="0"/>
              <w:adjustRightInd w:val="0"/>
              <w:rPr>
                <w:rFonts w:asciiTheme="minorHAnsi" w:eastAsia="AvenirLTStd-Light" w:hAnsiTheme="minorHAnsi"/>
                <w:i/>
                <w:sz w:val="22"/>
                <w:szCs w:val="22"/>
                <w:lang w:eastAsia="en-US"/>
              </w:rPr>
            </w:pPr>
            <w:r w:rsidRPr="001508DD">
              <w:rPr>
                <w:rFonts w:asciiTheme="minorHAnsi" w:eastAsia="AvenirLTStd-Light" w:hAnsiTheme="minorHAnsi" w:cs="Arial"/>
                <w:i/>
                <w:sz w:val="22"/>
                <w:szCs w:val="22"/>
                <w:lang w:eastAsia="en-US"/>
              </w:rPr>
              <w:t xml:space="preserve">Hoe ontstaan voedseltekorten in Ethiopië en wat zijn de </w:t>
            </w:r>
            <w:r w:rsidRPr="001508DD">
              <w:rPr>
                <w:rFonts w:asciiTheme="minorHAnsi" w:eastAsia="AvenirLTStd-Light" w:hAnsiTheme="minorHAnsi"/>
                <w:i/>
                <w:sz w:val="22"/>
                <w:szCs w:val="22"/>
                <w:lang w:eastAsia="en-US"/>
              </w:rPr>
              <w:t>gevolgen daarvan?</w:t>
            </w:r>
          </w:p>
          <w:p w:rsidR="009410D3" w:rsidRPr="001508DD" w:rsidRDefault="009410D3" w:rsidP="00AF6A6E">
            <w:pPr>
              <w:pStyle w:val="Geenafstand"/>
              <w:tabs>
                <w:tab w:val="left" w:pos="2694"/>
              </w:tabs>
              <w:rPr>
                <w:rFonts w:asciiTheme="minorHAnsi" w:hAnsiTheme="minorHAnsi"/>
                <w:sz w:val="22"/>
                <w:szCs w:val="22"/>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rPr>
                <w:rFonts w:asciiTheme="minorHAnsi" w:hAnsiTheme="minorHAnsi" w:cs="Arial"/>
                <w:b/>
                <w:sz w:val="22"/>
                <w:szCs w:val="22"/>
              </w:rPr>
            </w:pPr>
            <w:r w:rsidRPr="001508DD">
              <w:rPr>
                <w:rFonts w:asciiTheme="minorHAnsi" w:hAnsiTheme="minorHAnsi" w:cs="Arial"/>
                <w:b/>
                <w:sz w:val="22"/>
                <w:szCs w:val="22"/>
              </w:rPr>
              <w:t>1.1 Leven in Ethiopië</w:t>
            </w:r>
          </w:p>
          <w:p w:rsidR="009410D3" w:rsidRPr="001508DD" w:rsidRDefault="009410D3" w:rsidP="00AF6A6E">
            <w:pPr>
              <w:rPr>
                <w:rFonts w:asciiTheme="minorHAnsi" w:hAnsiTheme="minorHAnsi" w:cs="Arial"/>
                <w:sz w:val="22"/>
                <w:szCs w:val="22"/>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rPr>
                <w:rFonts w:asciiTheme="minorHAnsi" w:hAnsiTheme="minorHAnsi" w:cs="Arial"/>
                <w:b/>
                <w:sz w:val="22"/>
                <w:szCs w:val="22"/>
              </w:rPr>
            </w:pPr>
            <w:r w:rsidRPr="001508DD">
              <w:rPr>
                <w:rFonts w:asciiTheme="minorHAnsi" w:hAnsiTheme="minorHAnsi" w:cs="Arial"/>
                <w:b/>
                <w:sz w:val="22"/>
                <w:szCs w:val="22"/>
              </w:rPr>
              <w:t>Deelvragen</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1</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Wat zijn de liggingskenmerken van Ethiopië?</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2</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Wat zijn de bevolkingskenmerken van dit ontwikkelingsland?</w:t>
            </w:r>
          </w:p>
          <w:p w:rsidR="009410D3" w:rsidRPr="001508DD" w:rsidRDefault="009410D3" w:rsidP="00AF6A6E">
            <w:pPr>
              <w:rPr>
                <w:rFonts w:asciiTheme="minorHAnsi" w:hAnsiTheme="minorHAnsi" w:cs="Arial"/>
                <w:b/>
                <w:sz w:val="22"/>
                <w:szCs w:val="22"/>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groene</w:t>
            </w:r>
            <w:proofErr w:type="gramEnd"/>
            <w:r w:rsidRPr="001508DD">
              <w:rPr>
                <w:rFonts w:asciiTheme="minorHAnsi" w:hAnsiTheme="minorHAnsi" w:cs="Arial"/>
                <w:i/>
                <w:sz w:val="22"/>
                <w:szCs w:val="22"/>
              </w:rPr>
              <w:t xml:space="preserve"> honger</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geografisch</w:t>
            </w:r>
            <w:proofErr w:type="gramEnd"/>
            <w:r w:rsidRPr="001508DD">
              <w:rPr>
                <w:rFonts w:asciiTheme="minorHAnsi" w:hAnsiTheme="minorHAnsi" w:cs="Arial"/>
                <w:i/>
                <w:sz w:val="22"/>
                <w:szCs w:val="22"/>
              </w:rPr>
              <w:t xml:space="preserve"> beeld</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Een land van boeren en nomaden</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Groene honger: voedseltekorten in een vruchtbaar land met voldoende neerslag.</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Om te weten hoe dat kan, is een geografisch beeld nodig van Ethiopië.</w:t>
            </w:r>
          </w:p>
          <w:p w:rsidR="009410D3" w:rsidRPr="001508DD" w:rsidRDefault="009410D3" w:rsidP="00AF6A6E">
            <w:pPr>
              <w:rPr>
                <w:rFonts w:asciiTheme="minorHAnsi" w:hAnsiTheme="minorHAnsi" w:cs="Arial"/>
                <w:b/>
                <w:sz w:val="22"/>
                <w:szCs w:val="22"/>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Een ongunstige relatieve ligging tussen arme landen en afgesloten van zee.</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Bereikbaarheid en infrastructuur laten veel te wensen over.</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Ligging</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Ethiopië ligt in de tropen. In het hoogland is het koeler.</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xml:space="preserve">De relatieve ligging is minder gunstig: bergachtig en </w:t>
            </w:r>
            <w:proofErr w:type="spellStart"/>
            <w:r w:rsidRPr="001508DD">
              <w:rPr>
                <w:rFonts w:asciiTheme="minorHAnsi" w:eastAsiaTheme="minorHAnsi" w:hAnsiTheme="minorHAnsi" w:cs="Arial"/>
                <w:sz w:val="22"/>
                <w:szCs w:val="22"/>
                <w:lang w:eastAsia="en-US"/>
              </w:rPr>
              <w:t>landlocked</w:t>
            </w:r>
            <w:proofErr w:type="spellEnd"/>
            <w:r w:rsidRPr="001508DD">
              <w:rPr>
                <w:rFonts w:asciiTheme="minorHAnsi" w:eastAsiaTheme="minorHAnsi" w:hAnsiTheme="minorHAnsi" w:cs="Arial"/>
                <w:sz w:val="22"/>
                <w:szCs w:val="22"/>
                <w:lang w:eastAsia="en-US"/>
              </w:rPr>
              <w:t>. Vervoer van mensen en goederen is tijdrovend en duur.</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De infrastructuur is slecht, maar verbetert. De enige spoorlijn voert naar de kust.</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Het vliegverkeer ontwikkelt zich sterk, mede door de onbereikbaarheid over land. Bederfelijke goederen (bijv. groenten) worden door de lucht vervoerd.</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De bevolking is ongelijk verspreid en groeit snel, vooral op het platteland.</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De meeste mensen wonen in het bergachtige hoogland, de woestijnen en steppen zijn dunbevolkt.</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mensen: demografie</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Het bevolkingsaantal (ca. 100 </w:t>
            </w:r>
            <w:proofErr w:type="spellStart"/>
            <w:r w:rsidRPr="001508DD">
              <w:rPr>
                <w:rFonts w:asciiTheme="minorHAnsi" w:eastAsiaTheme="minorHAnsi" w:hAnsiTheme="minorHAnsi" w:cs="Arial"/>
                <w:sz w:val="22"/>
                <w:szCs w:val="22"/>
                <w:lang w:eastAsia="en-US"/>
              </w:rPr>
              <w:t>mln</w:t>
            </w:r>
            <w:proofErr w:type="spellEnd"/>
            <w:r w:rsidRPr="001508DD">
              <w:rPr>
                <w:rFonts w:asciiTheme="minorHAnsi" w:eastAsiaTheme="minorHAnsi" w:hAnsiTheme="minorHAnsi" w:cs="Arial"/>
                <w:sz w:val="22"/>
                <w:szCs w:val="22"/>
                <w:lang w:eastAsia="en-US"/>
              </w:rPr>
              <w:t xml:space="preserve"> inwoners) groeit snel door een hoog geboortecijfer. Deze groei zal de komende decennia hoog blijven, ook al zou het vruchtbaarheidscijfer dalen: in 2050 zal twee derde van de bevolking in de vruchtbare leeftijd zijn.</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Het sterftecijfer daalt, maar het kindersterftecijfer is nog hoog, mede door ondervoeding.</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80% van de bevolking woont op het platteland, dat in bevolkingsaantal nog sneller groeit dan de stedelijke centra.</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Een betrekkelijk lage bevolkingsdichtheid verhult grote regionale dichtheidsverschillen.</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Veel volken met eigen talen. Een tweedeling in orthodox en islam.</w:t>
            </w: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De grootfamilie is verantwoordelijk voor de opvoeding.</w:t>
            </w: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Een traditionele arbeidsverdeling en een hoge mate van analfabetisme.</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mensen: cultuur</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Een land met vele volken met eigen culturen, bijvoorbeeld talen en dialecten. De grootste groepen zijn de </w:t>
            </w:r>
            <w:proofErr w:type="spellStart"/>
            <w:r w:rsidRPr="001508DD">
              <w:rPr>
                <w:rFonts w:asciiTheme="minorHAnsi" w:eastAsiaTheme="minorHAnsi" w:hAnsiTheme="minorHAnsi" w:cs="Arial"/>
                <w:sz w:val="22"/>
                <w:szCs w:val="22"/>
                <w:lang w:eastAsia="en-US"/>
              </w:rPr>
              <w:t>Amhara</w:t>
            </w:r>
            <w:proofErr w:type="spellEnd"/>
            <w:r w:rsidRPr="001508DD">
              <w:rPr>
                <w:rFonts w:asciiTheme="minorHAnsi" w:eastAsiaTheme="minorHAnsi" w:hAnsiTheme="minorHAnsi" w:cs="Arial"/>
                <w:sz w:val="22"/>
                <w:szCs w:val="22"/>
                <w:lang w:eastAsia="en-US"/>
              </w:rPr>
              <w:t xml:space="preserve"> en de </w:t>
            </w:r>
            <w:proofErr w:type="spellStart"/>
            <w:r w:rsidRPr="001508DD">
              <w:rPr>
                <w:rFonts w:asciiTheme="minorHAnsi" w:eastAsiaTheme="minorHAnsi" w:hAnsiTheme="minorHAnsi" w:cs="Arial"/>
                <w:sz w:val="22"/>
                <w:szCs w:val="22"/>
                <w:lang w:eastAsia="en-US"/>
              </w:rPr>
              <w:t>Oromo</w:t>
            </w:r>
            <w:proofErr w:type="spellEnd"/>
            <w:r w:rsidRPr="001508DD">
              <w:rPr>
                <w:rFonts w:asciiTheme="minorHAnsi" w:eastAsiaTheme="minorHAnsi" w:hAnsiTheme="minorHAnsi" w:cs="Arial"/>
                <w:sz w:val="22"/>
                <w:szCs w:val="22"/>
                <w:lang w:eastAsia="en-US"/>
              </w:rPr>
              <w:t>. Het Engels is min of meer de lingua franca.</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 xml:space="preserve">Ethiopië ligt op de grens van de oosters-orthodoxe cultuur en de islamitische (woestijn- en </w:t>
            </w:r>
            <w:proofErr w:type="gramStart"/>
            <w:r w:rsidRPr="001508DD">
              <w:rPr>
                <w:rFonts w:asciiTheme="minorHAnsi" w:eastAsiaTheme="minorHAnsi" w:hAnsiTheme="minorHAnsi" w:cs="Arial"/>
                <w:sz w:val="22"/>
                <w:szCs w:val="22"/>
                <w:lang w:eastAsia="en-US"/>
              </w:rPr>
              <w:t>herders)cultuur</w:t>
            </w:r>
            <w:proofErr w:type="gramEnd"/>
            <w:r w:rsidRPr="001508DD">
              <w:rPr>
                <w:rFonts w:asciiTheme="minorHAnsi" w:eastAsiaTheme="minorHAnsi" w:hAnsiTheme="minorHAnsi" w:cs="Arial"/>
                <w:sz w:val="22"/>
                <w:szCs w:val="22"/>
                <w:lang w:eastAsia="en-US"/>
              </w:rPr>
              <w:t>.</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Op het platteland zorgt de grootfamilie voor de opvoeding. In de traditionele arbeidsverdeling werkt de man buitenshuis en werken ook de kinderen mee op het land. Dit gaat natuurlijk samen met een hoge graad van analfabetisme.</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Armoede door uitbuiting, corruptie en territoriale conflicten.</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federale</w:t>
            </w:r>
            <w:proofErr w:type="gramEnd"/>
            <w:r w:rsidRPr="001508DD">
              <w:rPr>
                <w:rFonts w:asciiTheme="minorHAnsi" w:hAnsiTheme="minorHAnsi" w:cs="Arial"/>
                <w:i/>
                <w:sz w:val="22"/>
                <w:szCs w:val="22"/>
              </w:rPr>
              <w:t xml:space="preserve"> staat</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spellStart"/>
            <w:r w:rsidRPr="001508DD">
              <w:rPr>
                <w:rFonts w:asciiTheme="minorHAnsi" w:hAnsiTheme="minorHAnsi" w:cs="Arial"/>
                <w:i/>
                <w:sz w:val="22"/>
                <w:szCs w:val="22"/>
              </w:rPr>
              <w:t>Good</w:t>
            </w:r>
            <w:proofErr w:type="spellEnd"/>
            <w:r w:rsidRPr="001508DD">
              <w:rPr>
                <w:rFonts w:asciiTheme="minorHAnsi" w:hAnsiTheme="minorHAnsi" w:cs="Arial"/>
                <w:i/>
                <w:sz w:val="22"/>
                <w:szCs w:val="22"/>
              </w:rPr>
              <w:t xml:space="preserve"> </w:t>
            </w:r>
            <w:proofErr w:type="spellStart"/>
            <w:r w:rsidRPr="001508DD">
              <w:rPr>
                <w:rFonts w:asciiTheme="minorHAnsi" w:hAnsiTheme="minorHAnsi" w:cs="Arial"/>
                <w:i/>
                <w:sz w:val="22"/>
                <w:szCs w:val="22"/>
              </w:rPr>
              <w:t>governance</w:t>
            </w:r>
            <w:proofErr w:type="spellEnd"/>
            <w:r w:rsidRPr="001508DD">
              <w:rPr>
                <w:rFonts w:asciiTheme="minorHAnsi" w:hAnsiTheme="minorHAnsi" w:cs="Arial"/>
                <w:i/>
                <w:sz w:val="22"/>
                <w:szCs w:val="22"/>
              </w:rPr>
              <w:t xml:space="preserve"> is nog een wensdroom.</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mensen: politiek</w:t>
            </w:r>
          </w:p>
          <w:p w:rsidR="009410D3" w:rsidRPr="001508DD" w:rsidRDefault="009410D3" w:rsidP="00AF6A6E">
            <w:pPr>
              <w:rPr>
                <w:rFonts w:asciiTheme="minorHAnsi" w:hAnsiTheme="minorHAnsi" w:cs="Arial"/>
                <w:sz w:val="22"/>
                <w:szCs w:val="22"/>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Ethiopië kende (afgezien van de Italiaanse bezetting) geen kolonialisme. De grote armoede is vooral te wijten aan u</w:t>
            </w:r>
            <w:r w:rsidRPr="001508DD">
              <w:rPr>
                <w:rFonts w:asciiTheme="minorHAnsi" w:hAnsiTheme="minorHAnsi" w:cs="Arial"/>
                <w:sz w:val="22"/>
                <w:szCs w:val="22"/>
              </w:rPr>
              <w:t>itbuiting en corruptie door de heersende klasse. M</w:t>
            </w:r>
            <w:r w:rsidRPr="001508DD">
              <w:rPr>
                <w:rFonts w:asciiTheme="minorHAnsi" w:eastAsiaTheme="minorHAnsi" w:hAnsiTheme="minorHAnsi" w:cs="Arial"/>
                <w:sz w:val="22"/>
                <w:szCs w:val="22"/>
                <w:lang w:eastAsia="en-US"/>
              </w:rPr>
              <w:t>acht en inkomen zijn bijzonder ongelijk verdeeld. Oorlogen en andere territoriale conflicten versterkten de armoede</w:t>
            </w:r>
            <w:r w:rsidRPr="001508DD">
              <w:rPr>
                <w:rFonts w:asciiTheme="minorHAnsi" w:hAnsiTheme="minorHAnsi" w:cs="Arial"/>
                <w:i/>
                <w:sz w:val="22"/>
                <w:szCs w:val="22"/>
              </w:rPr>
              <w:t xml:space="preserve"> </w:t>
            </w:r>
            <w:r w:rsidRPr="001508DD">
              <w:rPr>
                <w:rFonts w:asciiTheme="minorHAnsi" w:hAnsiTheme="minorHAnsi" w:cs="Arial"/>
                <w:sz w:val="22"/>
                <w:szCs w:val="22"/>
              </w:rPr>
              <w:t>en ongelijkheid.</w:t>
            </w:r>
          </w:p>
          <w:p w:rsidR="009410D3" w:rsidRPr="001508DD" w:rsidRDefault="009410D3" w:rsidP="00AF6A6E">
            <w:pPr>
              <w:rPr>
                <w:rFonts w:asciiTheme="minorHAnsi" w:hAnsiTheme="minorHAnsi" w:cs="Arial"/>
                <w:sz w:val="22"/>
                <w:szCs w:val="22"/>
              </w:rPr>
            </w:pPr>
            <w:r w:rsidRPr="001508DD">
              <w:rPr>
                <w:rFonts w:ascii="Arial" w:hAnsi="Arial" w:cs="Arial"/>
                <w:sz w:val="22"/>
                <w:szCs w:val="22"/>
              </w:rPr>
              <w:t>●</w:t>
            </w:r>
            <w:r w:rsidRPr="001508DD">
              <w:rPr>
                <w:rFonts w:asciiTheme="minorHAnsi" w:hAnsiTheme="minorHAnsi" w:cs="Arial"/>
                <w:sz w:val="22"/>
                <w:szCs w:val="22"/>
              </w:rPr>
              <w:t xml:space="preserve"> Ethiopië is een federale staat, bedoeld om de nationale eenheid te kunnen behouden.</w:t>
            </w:r>
          </w:p>
          <w:p w:rsidR="009410D3" w:rsidRPr="001508DD" w:rsidRDefault="009410D3" w:rsidP="00AF6A6E">
            <w:pPr>
              <w:rPr>
                <w:rFonts w:asciiTheme="minorHAnsi" w:hAnsiTheme="minorHAnsi" w:cs="Arial"/>
                <w:sz w:val="22"/>
                <w:szCs w:val="22"/>
              </w:rPr>
            </w:pPr>
            <w:r w:rsidRPr="001508DD">
              <w:rPr>
                <w:rFonts w:ascii="Arial" w:hAnsi="Arial" w:cs="Arial"/>
                <w:sz w:val="22"/>
                <w:szCs w:val="22"/>
              </w:rPr>
              <w:t>●</w:t>
            </w:r>
            <w:r w:rsidRPr="001508DD">
              <w:rPr>
                <w:rFonts w:asciiTheme="minorHAnsi" w:hAnsiTheme="minorHAnsi" w:cs="Arial"/>
                <w:sz w:val="22"/>
                <w:szCs w:val="22"/>
              </w:rPr>
              <w:t xml:space="preserve"> Van werkelijk goed en doelmatig bestuur is vaak nog geen sprake, met name op het gebied van vrije meningsuiting. Toch zijn er vorderingen te melden, vooral wat betreft de aanpak van corruptie en fraude.</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Economische groei en toenemende inkomensongelijkheid.</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maatschappelijke</w:t>
            </w:r>
            <w:proofErr w:type="gramEnd"/>
            <w:r w:rsidRPr="001508DD">
              <w:rPr>
                <w:rFonts w:asciiTheme="minorHAnsi" w:hAnsiTheme="minorHAnsi" w:cs="Arial"/>
                <w:i/>
                <w:sz w:val="22"/>
                <w:szCs w:val="22"/>
              </w:rPr>
              <w:t xml:space="preserve"> driedeling</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mensen: economie</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Veel inwoners leven onder de armoedegrens. Er is er sprake van economische groei, maar de inkomensongelijkheid neemt toe.</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Er is een duidelijke maatschappelijke driedeling:</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arme massa van kleine boeren en landarbeiders</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een groeiende (nog kleine) middenklasse</w:t>
            </w:r>
          </w:p>
          <w:p w:rsidR="009410D3" w:rsidRPr="001508DD" w:rsidRDefault="009410D3" w:rsidP="00AF6A6E">
            <w:pPr>
              <w:rPr>
                <w:rFonts w:asciiTheme="minorHAnsi" w:eastAsia="AvenirLTStd-Light" w:hAnsiTheme="minorHAnsi" w:cs="Arial"/>
                <w:sz w:val="22"/>
                <w:szCs w:val="22"/>
                <w:lang w:eastAsia="en-US"/>
              </w:rPr>
            </w:pPr>
            <w:r w:rsidRPr="001508DD">
              <w:rPr>
                <w:rFonts w:asciiTheme="minorHAnsi" w:eastAsiaTheme="minorHAnsi" w:hAnsiTheme="minorHAnsi" w:cs="Arial"/>
                <w:sz w:val="22"/>
                <w:szCs w:val="22"/>
                <w:lang w:eastAsia="en-US"/>
              </w:rPr>
              <w:t xml:space="preserve">- de elite van </w:t>
            </w:r>
            <w:r w:rsidRPr="001508DD">
              <w:rPr>
                <w:rFonts w:asciiTheme="minorHAnsi" w:eastAsia="AvenirLTStd-Light" w:hAnsiTheme="minorHAnsi" w:cs="Arial"/>
                <w:sz w:val="22"/>
                <w:szCs w:val="22"/>
                <w:lang w:eastAsia="en-US"/>
              </w:rPr>
              <w:t>hogere militairen, politici en bestuursambtenaren.</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lage</w:t>
            </w:r>
            <w:proofErr w:type="gramEnd"/>
            <w:r w:rsidRPr="001508DD">
              <w:rPr>
                <w:rFonts w:asciiTheme="minorHAnsi" w:hAnsiTheme="minorHAnsi" w:cs="Arial"/>
                <w:i/>
                <w:sz w:val="22"/>
                <w:szCs w:val="22"/>
              </w:rPr>
              <w:t xml:space="preserve"> productiviteit in de landbouw</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Extensieve veeteelt, voedselgewassen en ook commerciële landbouw met voedsel- en handelsgewassen.</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Landbouw weinig productief</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Het grote belang van de landbouw maakt de samenleving kwetsbaar voor natuurrampen en de wereldmarkt.</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De productiviteit in de primaire sector is laag.</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hAnsiTheme="minorHAnsi" w:cs="Arial"/>
                <w:sz w:val="22"/>
                <w:szCs w:val="22"/>
              </w:rPr>
              <w:t xml:space="preserve"> </w:t>
            </w:r>
            <w:r w:rsidRPr="001508DD">
              <w:rPr>
                <w:rFonts w:asciiTheme="minorHAnsi" w:eastAsiaTheme="minorHAnsi" w:hAnsiTheme="minorHAnsi" w:cs="Arial"/>
                <w:sz w:val="22"/>
                <w:szCs w:val="22"/>
                <w:lang w:eastAsia="en-US"/>
              </w:rPr>
              <w:t>In de droge streken komt vooral extensieve veeteelt voor. In de nattere dichtbevolkte gebieden teelt van voedselgewassen en ook wel commerciële landbouw met o.a. koffie als handelsgewas. De exportlandbouw groeit: koffie, bloemen, fruit en groenten.</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Voorbeeld van de koffieteelt met plantages (exportgericht) en bevolkingscultures.</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 xml:space="preserve">Directe buitenlandse investeringen in </w:t>
            </w:r>
            <w:proofErr w:type="spellStart"/>
            <w:r w:rsidRPr="001508DD">
              <w:rPr>
                <w:rFonts w:asciiTheme="minorHAnsi" w:hAnsiTheme="minorHAnsi" w:cs="Arial"/>
                <w:i/>
                <w:sz w:val="22"/>
                <w:szCs w:val="22"/>
              </w:rPr>
              <w:t>lagelonenproductie</w:t>
            </w:r>
            <w:proofErr w:type="spellEnd"/>
            <w:r w:rsidRPr="001508DD">
              <w:rPr>
                <w:rFonts w:asciiTheme="minorHAnsi" w:hAnsiTheme="minorHAnsi" w:cs="Arial"/>
                <w:i/>
                <w:sz w:val="22"/>
                <w:szCs w:val="22"/>
              </w:rPr>
              <w:t>.</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Een groeiende industrie</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Door de globalisering neemt het belang van arbeidsintensieve industrietakken toe.</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Naast de bescheiden eigen fabricage bevorderen buitenlandse investeringen (o.a. Turkije, China) de exportgerichte industrie, met lage loonkosten als vestigingsvoordeel.</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verborgen werkloosheid is kenmerkend.</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Het buitenlands toerisme groeit dankzij cultureel en natuurlijk erfgoed.</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rPr>
                <w:rFonts w:asciiTheme="minorHAnsi" w:eastAsia="AvenirLTStd-Light" w:hAnsiTheme="minorHAnsi" w:cs="Arial"/>
                <w:b/>
                <w:sz w:val="22"/>
                <w:szCs w:val="22"/>
                <w:lang w:eastAsia="en-US"/>
              </w:rPr>
            </w:pPr>
            <w:r w:rsidRPr="001508DD">
              <w:rPr>
                <w:rFonts w:asciiTheme="minorHAnsi" w:eastAsiaTheme="minorHAnsi" w:hAnsiTheme="minorHAnsi" w:cs="Arial"/>
                <w:b/>
                <w:sz w:val="22"/>
                <w:szCs w:val="22"/>
                <w:lang w:eastAsia="en-US"/>
              </w:rPr>
              <w:t xml:space="preserve">1.2 </w:t>
            </w:r>
            <w:r w:rsidRPr="001508DD">
              <w:rPr>
                <w:rFonts w:asciiTheme="minorHAnsi" w:eastAsia="AvenirLTStd-Light" w:hAnsiTheme="minorHAnsi" w:cs="Arial"/>
                <w:b/>
                <w:sz w:val="22"/>
                <w:szCs w:val="22"/>
                <w:lang w:eastAsia="en-US"/>
              </w:rPr>
              <w:t>Ethiopië: een paradijs boven de evenaar?</w:t>
            </w:r>
          </w:p>
          <w:p w:rsidR="009410D3" w:rsidRPr="001508DD" w:rsidRDefault="009410D3" w:rsidP="00AF6A6E">
            <w:pPr>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Deelvragen</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3</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Wat zijn de gebiedskenmerken van deze bergstaat en wat is hun betekenis voor de voedselproductie?</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4</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In hoeverre zijn de interne en externe relaties van belang voor de voedselvoorziening van Ethiopië?</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Gelijkmatige temperatuur, maar sterk wisselende neerslag. De neerslagvariabiliteit is groter naarmate een streek droger is.</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lastRenderedPageBreak/>
              <w:t>De natuurlijke omgeving</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Sterk verschillende landschappen, waarvan het Ethiopische Hoogland het brongebied is van kleine en grote rivieren, zoals de Blauwe Nijl.</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lastRenderedPageBreak/>
              <w:t>In concentrische zones daar omheen volgen steeds drogere gordels.</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xml:space="preserve">De </w:t>
            </w:r>
            <w:proofErr w:type="spellStart"/>
            <w:r w:rsidRPr="001508DD">
              <w:rPr>
                <w:rFonts w:asciiTheme="minorHAnsi" w:eastAsiaTheme="minorHAnsi" w:hAnsiTheme="minorHAnsi" w:cs="Arial"/>
                <w:sz w:val="22"/>
                <w:szCs w:val="22"/>
                <w:lang w:eastAsia="en-US"/>
              </w:rPr>
              <w:t>Rift</w:t>
            </w:r>
            <w:proofErr w:type="spellEnd"/>
            <w:r w:rsidRPr="001508DD">
              <w:rPr>
                <w:rFonts w:asciiTheme="minorHAnsi" w:eastAsiaTheme="minorHAnsi" w:hAnsiTheme="minorHAnsi" w:cs="Arial"/>
                <w:sz w:val="22"/>
                <w:szCs w:val="22"/>
                <w:lang w:eastAsia="en-US"/>
              </w:rPr>
              <w:t xml:space="preserve"> </w:t>
            </w:r>
            <w:proofErr w:type="spellStart"/>
            <w:r w:rsidRPr="001508DD">
              <w:rPr>
                <w:rFonts w:asciiTheme="minorHAnsi" w:eastAsiaTheme="minorHAnsi" w:hAnsiTheme="minorHAnsi" w:cs="Arial"/>
                <w:sz w:val="22"/>
                <w:szCs w:val="22"/>
                <w:lang w:eastAsia="en-US"/>
              </w:rPr>
              <w:t>Valley</w:t>
            </w:r>
            <w:proofErr w:type="spellEnd"/>
            <w:r w:rsidRPr="001508DD">
              <w:rPr>
                <w:rFonts w:asciiTheme="minorHAnsi" w:eastAsiaTheme="minorHAnsi" w:hAnsiTheme="minorHAnsi" w:cs="Arial"/>
                <w:sz w:val="22"/>
                <w:szCs w:val="22"/>
                <w:lang w:eastAsia="en-US"/>
              </w:rPr>
              <w:t xml:space="preserve"> maakt vervoer extra lastig.</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Dankzij de hoogteligging heeft een groot deel van het land een gematigd klimaat met een tamelijk constante temperatuur het jaar door. Door het reliëf kunnen de klimaatomstandigheden over een korte afstand sterk wisselen.</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In de neerslag is er meer variatie, met name in de drogere streken is de neerslag onbetrouwbaar. Akkerbouw is dan riskant.</w:t>
            </w:r>
          </w:p>
          <w:p w:rsidR="009410D3" w:rsidRPr="001508DD" w:rsidRDefault="009410D3" w:rsidP="00AF6A6E">
            <w:pPr>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Neerslagregiem en droogtelandbouw.</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Hoe hoger, hoe natter.</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Slaapziekte beperkt de veehouderij.</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Vier neerslaggebieden</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Elk neerslaggebied heeft een eigen neerslagregiem: hoeveel neerslag en hoe verdeeld over het jaar?</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aride zone in het noordoosten (</w:t>
            </w:r>
            <w:proofErr w:type="spellStart"/>
            <w:r w:rsidRPr="001508DD">
              <w:rPr>
                <w:rFonts w:asciiTheme="minorHAnsi" w:eastAsiaTheme="minorHAnsi" w:hAnsiTheme="minorHAnsi" w:cs="Arial"/>
                <w:sz w:val="22"/>
                <w:szCs w:val="22"/>
                <w:lang w:eastAsia="en-US"/>
              </w:rPr>
              <w:t>Afar</w:t>
            </w:r>
            <w:proofErr w:type="spellEnd"/>
            <w:r w:rsidRPr="001508DD">
              <w:rPr>
                <w:rFonts w:asciiTheme="minorHAnsi" w:eastAsiaTheme="minorHAnsi" w:hAnsiTheme="minorHAnsi" w:cs="Arial"/>
                <w:sz w:val="22"/>
                <w:szCs w:val="22"/>
                <w:lang w:eastAsia="en-US"/>
              </w:rPr>
              <w:t>): nomadengebied. Alleen in de lagere delen is droogtelandbouw mogelijk, waarbij de verdamping zoveel mogelijk beperkt wordt. Natuurlijke plantengroei is schaars, de bodems onvruchtbaar.</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w:t>
            </w:r>
            <w:proofErr w:type="spellStart"/>
            <w:r w:rsidRPr="001508DD">
              <w:rPr>
                <w:rFonts w:asciiTheme="minorHAnsi" w:eastAsiaTheme="minorHAnsi" w:hAnsiTheme="minorHAnsi" w:cs="Arial"/>
                <w:sz w:val="22"/>
                <w:szCs w:val="22"/>
                <w:lang w:eastAsia="en-US"/>
              </w:rPr>
              <w:t>semiaride</w:t>
            </w:r>
            <w:proofErr w:type="spellEnd"/>
            <w:r w:rsidRPr="001508DD">
              <w:rPr>
                <w:rFonts w:asciiTheme="minorHAnsi" w:eastAsiaTheme="minorHAnsi" w:hAnsiTheme="minorHAnsi" w:cs="Arial"/>
                <w:sz w:val="22"/>
                <w:szCs w:val="22"/>
                <w:lang w:eastAsia="en-US"/>
              </w:rPr>
              <w:t xml:space="preserve"> zone met twee korte natte tijden. Wat akkerbouw mogelijk op de vruchtbaarste velden. </w:t>
            </w:r>
            <w:proofErr w:type="spellStart"/>
            <w:r w:rsidRPr="001508DD">
              <w:rPr>
                <w:rFonts w:asciiTheme="minorHAnsi" w:eastAsiaTheme="minorHAnsi" w:hAnsiTheme="minorHAnsi" w:cs="Arial"/>
                <w:sz w:val="22"/>
                <w:szCs w:val="22"/>
                <w:lang w:eastAsia="en-US"/>
              </w:rPr>
              <w:t>Halfnomadische</w:t>
            </w:r>
            <w:proofErr w:type="spellEnd"/>
            <w:r w:rsidRPr="001508DD">
              <w:rPr>
                <w:rFonts w:asciiTheme="minorHAnsi" w:eastAsiaTheme="minorHAnsi" w:hAnsiTheme="minorHAnsi" w:cs="Arial"/>
                <w:sz w:val="22"/>
                <w:szCs w:val="22"/>
                <w:lang w:eastAsia="en-US"/>
              </w:rPr>
              <w:t xml:space="preserve"> veeteelt.</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w:t>
            </w:r>
            <w:proofErr w:type="spellStart"/>
            <w:r w:rsidRPr="001508DD">
              <w:rPr>
                <w:rFonts w:asciiTheme="minorHAnsi" w:eastAsiaTheme="minorHAnsi" w:hAnsiTheme="minorHAnsi" w:cs="Arial"/>
                <w:sz w:val="22"/>
                <w:szCs w:val="22"/>
                <w:lang w:eastAsia="en-US"/>
              </w:rPr>
              <w:t>subhumide</w:t>
            </w:r>
            <w:proofErr w:type="spellEnd"/>
            <w:r w:rsidRPr="001508DD">
              <w:rPr>
                <w:rFonts w:asciiTheme="minorHAnsi" w:eastAsiaTheme="minorHAnsi" w:hAnsiTheme="minorHAnsi" w:cs="Arial"/>
                <w:sz w:val="22"/>
                <w:szCs w:val="22"/>
                <w:lang w:eastAsia="en-US"/>
              </w:rPr>
              <w:t xml:space="preserve"> zone: een savannegebied met minstens een half jaar neerslag. Gemengde bedrijven met ook maisteelt als veevoeder. De slaapziekte is hier een probleem in de veehouderij.</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w:t>
            </w:r>
            <w:proofErr w:type="spellStart"/>
            <w:r w:rsidRPr="001508DD">
              <w:rPr>
                <w:rFonts w:asciiTheme="minorHAnsi" w:eastAsiaTheme="minorHAnsi" w:hAnsiTheme="minorHAnsi" w:cs="Arial"/>
                <w:sz w:val="22"/>
                <w:szCs w:val="22"/>
                <w:lang w:eastAsia="en-US"/>
              </w:rPr>
              <w:t>humide</w:t>
            </w:r>
            <w:proofErr w:type="spellEnd"/>
            <w:r w:rsidRPr="001508DD">
              <w:rPr>
                <w:rFonts w:asciiTheme="minorHAnsi" w:eastAsiaTheme="minorHAnsi" w:hAnsiTheme="minorHAnsi" w:cs="Arial"/>
                <w:sz w:val="22"/>
                <w:szCs w:val="22"/>
                <w:lang w:eastAsia="en-US"/>
              </w:rPr>
              <w:t xml:space="preserve"> zone: overdadige neerslag in de zomer. Veel bossen zijn gekapt.</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Voedselvoorziening in gevaar door uitblijvende regens.</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Landbouw en regenseizoen</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Afwisseling tussen een nat groeiseizoen en een droge oogstperiode is belangrijk. Bij uitblijven van de regen komt de voedselvoorziening in gevaar.</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Meer naar het noorden toe is de landbouw kwetsbaarder door wisselende neerslaghoeveelheid.</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Groot potentieel voor landbouw en watervoorziening.</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Grondbezitsverhoudingen belemmeren de agrarische ontwikkeling.</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Onzekere pacht maakt investeren een waagstuk.</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Landleasing zorgt voor deviezen, maar ook voor maatschappelijke onrust.</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Landbouw en grondbezit</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Ethiopië heeft een enorm agrarisch potentieel. De variatie aan te telen gewassen is groot.</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Het reliëf maakt ook de bouw van stuwdammen mogelijk voor elektriciteit en irrigatie.</w:t>
            </w:r>
          </w:p>
          <w:p w:rsidR="009410D3" w:rsidRPr="001508DD" w:rsidRDefault="009410D3" w:rsidP="00AF6A6E">
            <w:pPr>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Een probleem is dat de grondbezitsverhoudingen de ontwikkeling belemmeren.</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Het hoogland is het centrum van de Ethiopische akkerbouw. Die is slecht ontwikkeld met veel kleine, zelfvoorzienende boeren die in isolement leven. Eventuele overschotten worden tegen te lage prijzen afgezet.</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gemiddelde bedrijfsgrootte neemt af door erfdeling na erfdeling. De opbrengst per hectare neemt wel wat toe, maar per inwoner echter af. Landbouwmechanisatie verdient zichzelf niet terug, ook al vanwege kapitaalgebrek.</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grond is in handen van de overheid, maar de pacht is onzeker. Investeren is dus riskant bij gebrek aan rechtszekerheid, zelfs niet in de aanplant van bomen.</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Veel overheidsgrond wordt verhuurd aan multinationals, wat tot onvrede onder de bevolking leidt.</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Hoge agrarische dichtheid leidt tot bodemdegradatie en afnemende draagkracht van het land.</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Mens en milieu</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De traditionele duurzame landbouw verdwijnt door de hoge agrarische bevolkingsdichtheid. Intensivering, overbegrazing en ontbossing leiden tot verschillende vormen van bodemdegradatie. De draagkracht van de bodem neemt af met voedseltekorten, landverlies en schade tot gevolg.</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negatieve</w:t>
            </w:r>
            <w:proofErr w:type="gramEnd"/>
            <w:r w:rsidRPr="001508DD">
              <w:rPr>
                <w:rFonts w:asciiTheme="minorHAnsi" w:hAnsiTheme="minorHAnsi" w:cs="Arial"/>
                <w:i/>
                <w:sz w:val="22"/>
                <w:szCs w:val="22"/>
              </w:rPr>
              <w:t xml:space="preserve"> handelsbalans</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Afhankelijkheid van het buitenland</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De handelsbalans van Ethiopië is sterk negatief. Het land raakt dieper in de schulden. De uitvoer van vooral grondstoffen en landbouwproducten is kenmerkend voor een ontwikkelingsland. De invoer bestaat o.a. uit energiebronnen en hoogwaardige technische goederen.</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Overheidssteun aan tuinbouwsector heeft ook nadelige effecten.</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Overheid stimuleert de modernisering van de landbouw.</w:t>
            </w:r>
          </w:p>
        </w:tc>
        <w:tc>
          <w:tcPr>
            <w:tcW w:w="7119" w:type="dxa"/>
          </w:tcPr>
          <w:p w:rsidR="009410D3" w:rsidRPr="001508DD" w:rsidRDefault="009410D3" w:rsidP="00AF6A6E">
            <w:pPr>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Globaliserende landbouw</w:t>
            </w:r>
          </w:p>
          <w:p w:rsidR="009410D3" w:rsidRPr="001508DD" w:rsidRDefault="009410D3" w:rsidP="00AF6A6E">
            <w:pPr>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De overheid streeft naar een evenwichtiger betalingsbalans: stimuleert de commerciële tuinbouw. Bijvoorbeeld rozenkwekers uit Nederland.</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onrust onder de bevolking over het ‘afpakken van hun land’ maakt investeerders huiverig.</w:t>
            </w:r>
          </w:p>
          <w:p w:rsidR="009410D3" w:rsidRPr="001508DD" w:rsidRDefault="009410D3" w:rsidP="00AF6A6E">
            <w:pPr>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overheid helpt eigen boeren een eigen bedrijfje te ontwikkelen met steun van de grote landbouwbedrijven. Dit moet de landbouw op termijn moderniseren en de voedselsituatie verbeteren.</w:t>
            </w:r>
          </w:p>
          <w:p w:rsidR="009410D3" w:rsidRPr="001508DD" w:rsidRDefault="009410D3" w:rsidP="00AF6A6E">
            <w:pPr>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autoSpaceDE w:val="0"/>
              <w:autoSpaceDN w:val="0"/>
              <w:adjustRightInd w:val="0"/>
              <w:rPr>
                <w:rFonts w:asciiTheme="minorHAnsi" w:eastAsia="AvenirLTStd-Light" w:hAnsiTheme="minorHAnsi" w:cs="Arial"/>
                <w:b/>
                <w:sz w:val="22"/>
                <w:szCs w:val="22"/>
                <w:lang w:eastAsia="en-US"/>
              </w:rPr>
            </w:pPr>
            <w:r w:rsidRPr="001508DD">
              <w:rPr>
                <w:rFonts w:asciiTheme="minorHAnsi" w:eastAsiaTheme="minorHAnsi" w:hAnsiTheme="minorHAnsi" w:cs="Arial"/>
                <w:b/>
                <w:sz w:val="22"/>
                <w:szCs w:val="22"/>
                <w:lang w:eastAsia="en-US"/>
              </w:rPr>
              <w:t xml:space="preserve">1.3 </w:t>
            </w:r>
            <w:r w:rsidRPr="001508DD">
              <w:rPr>
                <w:rFonts w:asciiTheme="minorHAnsi" w:eastAsia="AvenirLTStd-Light" w:hAnsiTheme="minorHAnsi" w:cs="Arial"/>
                <w:b/>
                <w:sz w:val="22"/>
                <w:szCs w:val="22"/>
                <w:lang w:eastAsia="en-US"/>
              </w:rPr>
              <w:t>Globalisering en het voedselvraagstuk</w:t>
            </w:r>
          </w:p>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Deelvragen</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5</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Wat verklaart de ruimtelijke verschillen in de mondiale voedselvoorziening?</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6</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In hoeverre spelen globalisering en technische ontwikkelingen een rol bij de voedselproductie en consumptie?</w:t>
            </w:r>
          </w:p>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FAO: ondervoeding vrijwel altijd in ontwikkelingslanden.</w:t>
            </w: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Dreigt een voedselcrisis?</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slachtoffers van honger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Volgens de FAO heeft een op de tien mensen in de wereld niet genoeg te eten. Minder en duurder voedsel mondt uit in een voedselcrisis.</w:t>
            </w:r>
          </w:p>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Kwantitatieve en kwalitatieve honger.</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Soorten honger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Honger = onvoldoende voedsel van goede kwaliteit. Hongersnood ontstaat bij een acuut gebrek aan voedsel: kwantitatieve honger.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Kwalitatieve honger gaat over de voedingswaarde, de samenstelling van het voedsel.</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Ondervoeding is minder acuut dan hongersnood, maar erg schadelijk.</w:t>
            </w: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Ernstige gevolgen van ondervoeding.</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Recht op voedselzekerheid.</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Gevolgen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Ondervoeding kost levens, vooral van kinderen: kindersterfte, groeistoornissen, schoolprestaties en arbeidsongeschiktheid leiden ook tot armoede. Ondervoeding is bijna erfelijk.</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Verlies van arbeidsjaren, ziekte en daling van arbeidsproductiviteit gaan ten koste van welvaart en ontwikkeling.</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Voedselzekerheid is een erkend mensenrecht.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geglobaliseerde</w:t>
            </w:r>
            <w:proofErr w:type="gramEnd"/>
            <w:r w:rsidRPr="001508DD">
              <w:rPr>
                <w:rFonts w:asciiTheme="minorHAnsi" w:hAnsiTheme="minorHAnsi" w:cs="Arial"/>
                <w:i/>
                <w:sz w:val="22"/>
                <w:szCs w:val="22"/>
              </w:rPr>
              <w:t xml:space="preserve"> landbouw</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Wereldgranen: tarwe en mais.</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Globalisering en beschikbaarheid van voedsel</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Voedsel wordt wereldwijd verhandeld: de landbouw is geglobaliseerd.</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Meest wereldwijd verhandeld zijn tarwe en mais. Granen zijn goed houdbaar en geschikt voor opslag op langere termijn.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Voedselprijzen komen voor een groot deel tot stand op de wereldmarkt.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Ullman: goederenhandel alleen bij complementariteit en transporteerbaarheid.</w:t>
            </w: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Tussenliggende mogelijkheden en hindernissen spelen een rol.</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transporttheorie van Ullman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Goederenhandel overbrugt de kloof tussen vraag en aanbod. Vervoer van goederen komt echter alleen tot stand bij complementariteit en transporteerbaarheid. Tussenliggende mogelijkheden verkorten de vervoersafstand. Uitruil van bijvoorbeeld voedsel gebeurt alleen als er geld is. Uitruil garandeert niet dat de goederen terechtkomen bij de </w:t>
            </w:r>
            <w:proofErr w:type="gramStart"/>
            <w:r w:rsidRPr="001508DD">
              <w:rPr>
                <w:rFonts w:asciiTheme="minorHAnsi" w:eastAsiaTheme="minorHAnsi" w:hAnsiTheme="minorHAnsi" w:cs="Arial"/>
                <w:sz w:val="22"/>
                <w:szCs w:val="22"/>
                <w:lang w:eastAsia="en-US"/>
              </w:rPr>
              <w:t>laagste inkomensgroepen</w:t>
            </w:r>
            <w:proofErr w:type="gramEnd"/>
            <w:r w:rsidRPr="001508DD">
              <w:rPr>
                <w:rFonts w:asciiTheme="minorHAnsi" w:eastAsiaTheme="minorHAnsi" w:hAnsiTheme="minorHAnsi" w:cs="Arial"/>
                <w:sz w:val="22"/>
                <w:szCs w:val="22"/>
                <w:lang w:eastAsia="en-US"/>
              </w:rPr>
              <w: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Soms honger vlakbij een gebied van overvloed door het ontbreken van koopkracht.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Handelspolitiek met overheidssteun maakt de handel oneerlijk: dumping.</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Oneerlijke concurrentie</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Handel verloopt niet altijd eerlijk, ook niet op de wereldmarkt.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In westerse landen wordt efficiënt geproduceerd. Ontwikkelingslanden produceren tegen lagere lonen. Zoiets maakt de onderlinge handel ongelijk. Maar soms verleent de overheid daarbij steun en deze handelspolitiek maakt de handel oneerlijk.</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Westerse landbouwsubsidies benadelen de eigen productie in ontwikkelingslanden.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Voedselleveranties aan hongergebieden gaan soms te lang door. Deze leveranties onder de kostprijs (dumping) staan herstel van de voedselproductie in het ontvangende land in de weg.</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Oneerlijk is ook dat machtige landen vrijhandel eisen, maar de eigen exportproductie beschermen.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Een verdelingsprobleem met politieke, economische en technologische oplossingen.</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Een verdelingsprobleem</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Voedselprobleem is een verdelingsprobleem. Verbetering is te bereiken door: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eerlijke handelspolitiek</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meer koopkracht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betere spreiding van de welvaart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verbetering van distributie- en waarschuwingssystemen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verbetering van de infrastructuur in brede zin.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Ook moet de voedsellandbouw worden verbeterd. Dat lukt dankzij technologische ontwikkelingen.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Voordelen en nadelen van de Groene Revolutie.</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De landbouwsector werd grootschaliger en productiever.</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Groene Revolutie</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Door de Groene Revolutie met </w:t>
            </w:r>
            <w:proofErr w:type="spellStart"/>
            <w:r w:rsidRPr="001508DD">
              <w:rPr>
                <w:rFonts w:asciiTheme="minorHAnsi" w:eastAsiaTheme="minorHAnsi" w:hAnsiTheme="minorHAnsi" w:cs="Arial"/>
                <w:sz w:val="22"/>
                <w:szCs w:val="22"/>
                <w:lang w:eastAsia="en-US"/>
              </w:rPr>
              <w:t>hyv</w:t>
            </w:r>
            <w:proofErr w:type="spellEnd"/>
            <w:r w:rsidRPr="001508DD">
              <w:rPr>
                <w:rFonts w:asciiTheme="minorHAnsi" w:eastAsiaTheme="minorHAnsi" w:hAnsiTheme="minorHAnsi" w:cs="Arial"/>
                <w:sz w:val="22"/>
                <w:szCs w:val="22"/>
                <w:lang w:eastAsia="en-US"/>
              </w:rPr>
              <w:t>-rassen namen de oogsten van tarwe, rijst en mais sterk toe.</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Kritiek: de ongelijkheid en de verarming op het platteland zouden zijn toegenomen.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Gevaar: oorspronkelijke rassen en methoden kunnen verloren gaan.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Nadeel: meer kunstmest, beschermingsmiddelen en water nodig.</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Grote boeren profiteren, de kleine boertjes redden het vaak niet.</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Voedsel wordt meer uitgevoerd, zodat soms schaarste ontstaat in de productiegebieden.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GM-gewassen, bijvoorbeeld zouttolerante en droogteresistente soorten.</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kritiekpunten</w:t>
            </w:r>
            <w:proofErr w:type="gramEnd"/>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Knippen en plakken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Genetisch gemanipuleerde gewassen maken meer en beter voedsel mogelijk. Zo kunnen droogteresistente en zouttolerante gewassen helpen marginale gebieden productiever te maken en de wereldvoedselvoorziening te verbeteren.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xml:space="preserve">Kritiek: exclusieve leverantie van zaai- en pootgoed voor </w:t>
            </w:r>
            <w:proofErr w:type="spellStart"/>
            <w:r w:rsidRPr="001508DD">
              <w:rPr>
                <w:rFonts w:asciiTheme="minorHAnsi" w:eastAsiaTheme="minorHAnsi" w:hAnsiTheme="minorHAnsi" w:cs="Arial"/>
                <w:sz w:val="22"/>
                <w:szCs w:val="22"/>
                <w:lang w:eastAsia="en-US"/>
              </w:rPr>
              <w:t>mno’s</w:t>
            </w:r>
            <w:proofErr w:type="spellEnd"/>
            <w:r w:rsidRPr="001508DD">
              <w:rPr>
                <w:rFonts w:asciiTheme="minorHAnsi" w:eastAsiaTheme="minorHAnsi" w:hAnsiTheme="minorHAnsi" w:cs="Arial"/>
                <w:sz w:val="22"/>
                <w:szCs w:val="22"/>
                <w:lang w:eastAsia="en-US"/>
              </w:rPr>
              <w:t>. Vaak te duur voor kleine boeren. Wat zijn de langetermijneffecten, naast ethische bezwaren?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1.4 Hier hoef je toch geen honger te lijden?</w:t>
            </w:r>
          </w:p>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Deelvragen</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7</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Hoe kan het dat in een land met voldoende regen zo veel mensen ondervoed zijn?</w:t>
            </w:r>
          </w:p>
          <w:p w:rsidR="009410D3" w:rsidRPr="001508DD" w:rsidRDefault="009410D3" w:rsidP="00AF6A6E">
            <w:pPr>
              <w:autoSpaceDE w:val="0"/>
              <w:autoSpaceDN w:val="0"/>
              <w:adjustRightInd w:val="0"/>
              <w:rPr>
                <w:rFonts w:asciiTheme="minorHAnsi" w:eastAsia="AvenirLTStd-Light" w:hAnsiTheme="minorHAnsi" w:cs="Arial"/>
                <w:i/>
                <w:sz w:val="22"/>
                <w:szCs w:val="22"/>
                <w:lang w:eastAsia="en-US"/>
              </w:rPr>
            </w:pPr>
            <w:r w:rsidRPr="001508DD">
              <w:rPr>
                <w:rFonts w:asciiTheme="minorHAnsi" w:eastAsia="AvenirLTStd-Light" w:hAnsiTheme="minorHAnsi" w:cs="Arial"/>
                <w:i/>
                <w:sz w:val="22"/>
                <w:szCs w:val="22"/>
                <w:lang w:eastAsia="en-US"/>
              </w:rPr>
              <w:t>8</w:t>
            </w:r>
            <w:r w:rsidRPr="001508DD">
              <w:rPr>
                <w:rFonts w:asciiTheme="minorHAnsi" w:hAnsiTheme="minorHAnsi" w:cs="Arial"/>
                <w:i/>
                <w:sz w:val="22"/>
                <w:szCs w:val="22"/>
              </w:rPr>
              <w:tab/>
            </w:r>
            <w:r w:rsidRPr="001508DD">
              <w:rPr>
                <w:rFonts w:asciiTheme="minorHAnsi" w:eastAsia="AvenirLTStd-Light" w:hAnsiTheme="minorHAnsi" w:cs="Arial"/>
                <w:i/>
                <w:sz w:val="22"/>
                <w:szCs w:val="22"/>
                <w:lang w:eastAsia="en-US"/>
              </w:rPr>
              <w:t>Wat doen de donorlanden en Ethiopië zelf om de voedselzekerheid te vergroten?</w:t>
            </w:r>
          </w:p>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Een agrarisch land en toch voedseltekorten.</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Wat zijn de oorzaken?</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oorzaken van honger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Waarom kunnen zoveel boeren niet voor genoeg eten zorgen? Toch is Ethiopië synoniem met voedselcrisis.</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De oorzaken daarvan zijn te vinden in de natuur, de politiek en de gezondheid van de mensen.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nuttige</w:t>
            </w:r>
            <w:proofErr w:type="gramEnd"/>
            <w:r w:rsidRPr="001508DD">
              <w:rPr>
                <w:rFonts w:asciiTheme="minorHAnsi" w:hAnsiTheme="minorHAnsi" w:cs="Arial"/>
                <w:i/>
                <w:sz w:val="22"/>
                <w:szCs w:val="22"/>
              </w:rPr>
              <w:t xml:space="preserve"> neerslag</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Variabiliteit wat betreft spreiding in de tijd, ruimte en in hoeveelheid neerslag.</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Natuur: onbetrouwbaar en kwetsbaar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Bij een (on)betrouwbare neerslag is de verdamping groot. De effectieve neerslag valt dus tegen. De neerslag kan per jaar en binnen het jaar sterk variëren, evenals de intensiteit ervan. Hevige buien zijn lastig op te vangen en veroorzaken erosie.</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Ook ruimtelijk enorme verschillen in neerslag. Er bestaat onzekerheid over het toekomstige klimaat (El </w:t>
            </w:r>
            <w:proofErr w:type="spellStart"/>
            <w:r w:rsidRPr="001508DD">
              <w:rPr>
                <w:rFonts w:asciiTheme="minorHAnsi" w:eastAsiaTheme="minorHAnsi" w:hAnsiTheme="minorHAnsi" w:cs="Arial"/>
                <w:sz w:val="22"/>
                <w:szCs w:val="22"/>
                <w:lang w:eastAsia="en-US"/>
              </w:rPr>
              <w:t>Niño</w:t>
            </w:r>
            <w:proofErr w:type="spellEnd"/>
            <w:r w:rsidRPr="001508DD">
              <w:rPr>
                <w:rFonts w:asciiTheme="minorHAnsi" w:eastAsiaTheme="minorHAnsi" w:hAnsiTheme="minorHAnsi" w:cs="Arial"/>
                <w:sz w:val="22"/>
                <w:szCs w:val="22"/>
                <w:lang w:eastAsia="en-US"/>
              </w:rPr>
              <w:t>, atmosferische opwarming) en de gevolgen daarvan.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roofErr w:type="gramStart"/>
            <w:r w:rsidRPr="001508DD">
              <w:rPr>
                <w:rFonts w:asciiTheme="minorHAnsi" w:hAnsiTheme="minorHAnsi" w:cs="Arial"/>
                <w:i/>
                <w:sz w:val="22"/>
                <w:szCs w:val="22"/>
              </w:rPr>
              <w:t>voedselzekerheid</w:t>
            </w:r>
            <w:proofErr w:type="gramEnd"/>
            <w:r w:rsidRPr="001508DD">
              <w:rPr>
                <w:rFonts w:asciiTheme="minorHAnsi" w:hAnsiTheme="minorHAnsi" w:cs="Arial"/>
                <w:i/>
                <w:sz w:val="22"/>
                <w:szCs w:val="22"/>
              </w:rPr>
              <w:t xml:space="preserve"> = politieke stabiliteit</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Situatie van de boeren is slecht: armoede en ziekte belemmeren de productie van voedseloverschotten.</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Politiek, economie en gezondheid</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Politieke conflicten vergroten de voedselonzekerheid, evenals corruptie en wanbestuur.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Ondanks de welvaartstoename nog veel armoede in Ethiopië en dus ongelijkheid in toegang tot voedsel.</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Op het geïsoleerde platteland zijn de armoede en de onwetendheid groot en daarmee ook de gezondheidssituatie (waaronder aids). Met als gevolg een lage voedselproductie.</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Te weinig voedselproductie. Honger oplossen met noodhulp. Landbouwverbetering oplossen met structurele hulp: programmahulp of projecthulp.</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 xml:space="preserve">Voedselhulp belemmert </w:t>
            </w:r>
            <w:r w:rsidRPr="001508DD">
              <w:rPr>
                <w:rFonts w:asciiTheme="minorHAnsi" w:hAnsiTheme="minorHAnsi" w:cs="Arial"/>
                <w:i/>
                <w:sz w:val="22"/>
                <w:szCs w:val="22"/>
              </w:rPr>
              <w:lastRenderedPageBreak/>
              <w:t>soms structurele ontwikkeling.</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lastRenderedPageBreak/>
              <w:t>Buitenlandse hulp</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De nationale voedselproductie is onvoldoende. Bij hongersnood is noodhulp gewenst. Om de voedselproductie op lange termijn te verhogen, is ontwikkelingssamenwerking nodig in de vorm van structurele hulp.</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Bijvoorbeeld programmahulp: vaak via overheden ingezet. Zoals het </w:t>
            </w:r>
            <w:proofErr w:type="spellStart"/>
            <w:r w:rsidRPr="001508DD">
              <w:rPr>
                <w:rFonts w:asciiTheme="minorHAnsi" w:eastAsiaTheme="minorHAnsi" w:hAnsiTheme="minorHAnsi" w:cs="Arial"/>
                <w:sz w:val="22"/>
                <w:szCs w:val="22"/>
                <w:lang w:eastAsia="en-US"/>
              </w:rPr>
              <w:t>Productive</w:t>
            </w:r>
            <w:proofErr w:type="spellEnd"/>
            <w:r w:rsidRPr="001508DD">
              <w:rPr>
                <w:rFonts w:asciiTheme="minorHAnsi" w:eastAsiaTheme="minorHAnsi" w:hAnsiTheme="minorHAnsi" w:cs="Arial"/>
                <w:sz w:val="22"/>
                <w:szCs w:val="22"/>
                <w:lang w:eastAsia="en-US"/>
              </w:rPr>
              <w:t xml:space="preserve"> Safety Net </w:t>
            </w:r>
            <w:proofErr w:type="spellStart"/>
            <w:r w:rsidRPr="001508DD">
              <w:rPr>
                <w:rFonts w:asciiTheme="minorHAnsi" w:eastAsiaTheme="minorHAnsi" w:hAnsiTheme="minorHAnsi" w:cs="Arial"/>
                <w:sz w:val="22"/>
                <w:szCs w:val="22"/>
                <w:lang w:eastAsia="en-US"/>
              </w:rPr>
              <w:t>Programme</w:t>
            </w:r>
            <w:proofErr w:type="spellEnd"/>
            <w:r w:rsidRPr="001508DD">
              <w:rPr>
                <w:rFonts w:asciiTheme="minorHAnsi" w:eastAsiaTheme="minorHAnsi" w:hAnsiTheme="minorHAnsi" w:cs="Arial"/>
                <w:sz w:val="22"/>
                <w:szCs w:val="22"/>
                <w:lang w:eastAsia="en-US"/>
              </w:rPr>
              <w:t xml:space="preserve"> of het aidsvoorlichtingsprogramma.</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Bijvoorbeeld projecthulp: meestal via ngo’s. Kleinschaliger.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Noodhulp volgt op hulpvraag uit het getroffen land. Noodhulp is altijd beperkt in tijd, ruimte en omvang.</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lastRenderedPageBreak/>
              <w:t>●</w:t>
            </w:r>
            <w:r w:rsidRPr="001508DD">
              <w:rPr>
                <w:rFonts w:asciiTheme="minorHAnsi" w:eastAsiaTheme="minorHAnsi" w:hAnsiTheme="minorHAnsi" w:cs="Arial"/>
                <w:sz w:val="22"/>
                <w:szCs w:val="22"/>
                <w:lang w:eastAsia="en-US"/>
              </w:rPr>
              <w:t xml:space="preserve"> Voedselhulp redt levens, maar kan de markten verstoren en de mensen gemakzuchtig en hulpafhankelijk maken.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Effectiviteit van de hulp ter discussie.</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De honger gevoed?</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De meeste hulp aan Ethiopië was structurele hulp, vooral naar de landbouwsector. Is de hulp voldoende effectief en maakt het zichzelf op den duur overbodig?</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Trekt de overheid de eigen etnische groep voor?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p>
        </w:tc>
      </w:tr>
      <w:tr w:rsidR="009410D3" w:rsidRPr="001508DD" w:rsidTr="00AF6A6E">
        <w:tc>
          <w:tcPr>
            <w:tcW w:w="2093" w:type="dxa"/>
          </w:tcPr>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Steeds meer maatregelen door Ethiopië zelf genomen, bijvoorbeeld voedsel-voor-werkprogramma’s en microkredieten.</w:t>
            </w:r>
          </w:p>
          <w:p w:rsidR="009410D3" w:rsidRPr="001508DD" w:rsidRDefault="009410D3" w:rsidP="00AF6A6E">
            <w:pPr>
              <w:rPr>
                <w:rFonts w:asciiTheme="minorHAnsi" w:hAnsiTheme="minorHAnsi" w:cs="Arial"/>
                <w:i/>
                <w:sz w:val="22"/>
                <w:szCs w:val="22"/>
              </w:rPr>
            </w:pPr>
          </w:p>
          <w:p w:rsidR="009410D3" w:rsidRPr="001508DD" w:rsidRDefault="009410D3" w:rsidP="00AF6A6E">
            <w:pPr>
              <w:rPr>
                <w:rFonts w:asciiTheme="minorHAnsi" w:hAnsiTheme="minorHAnsi" w:cs="Arial"/>
                <w:i/>
                <w:sz w:val="22"/>
                <w:szCs w:val="22"/>
              </w:rPr>
            </w:pPr>
            <w:r w:rsidRPr="001508DD">
              <w:rPr>
                <w:rFonts w:asciiTheme="minorHAnsi" w:hAnsiTheme="minorHAnsi" w:cs="Arial"/>
                <w:i/>
                <w:sz w:val="22"/>
                <w:szCs w:val="22"/>
              </w:rPr>
              <w:t>Industrialisatie via landbouwontwikkeling.</w:t>
            </w:r>
          </w:p>
        </w:tc>
        <w:tc>
          <w:tcPr>
            <w:tcW w:w="7119" w:type="dxa"/>
          </w:tcPr>
          <w:p w:rsidR="009410D3" w:rsidRPr="001508DD" w:rsidRDefault="009410D3" w:rsidP="00AF6A6E">
            <w:pPr>
              <w:autoSpaceDE w:val="0"/>
              <w:autoSpaceDN w:val="0"/>
              <w:adjustRightInd w:val="0"/>
              <w:rPr>
                <w:rFonts w:asciiTheme="minorHAnsi" w:eastAsiaTheme="minorHAnsi" w:hAnsiTheme="minorHAnsi" w:cs="Arial"/>
                <w:b/>
                <w:sz w:val="22"/>
                <w:szCs w:val="22"/>
                <w:lang w:eastAsia="en-US"/>
              </w:rPr>
            </w:pPr>
            <w:r w:rsidRPr="001508DD">
              <w:rPr>
                <w:rFonts w:asciiTheme="minorHAnsi" w:eastAsiaTheme="minorHAnsi" w:hAnsiTheme="minorHAnsi" w:cs="Arial"/>
                <w:b/>
                <w:sz w:val="22"/>
                <w:szCs w:val="22"/>
                <w:lang w:eastAsia="en-US"/>
              </w:rPr>
              <w:t>Wat doet het land zelf?</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eastAsiaTheme="minorHAnsi" w:hAnsi="Arial" w:cs="Arial"/>
                <w:sz w:val="22"/>
                <w:szCs w:val="22"/>
                <w:lang w:eastAsia="en-US"/>
              </w:rPr>
              <w:t>►</w:t>
            </w:r>
            <w:r w:rsidRPr="001508DD">
              <w:rPr>
                <w:rFonts w:asciiTheme="minorHAnsi" w:eastAsiaTheme="minorHAnsi" w:hAnsiTheme="minorHAnsi" w:cs="Arial"/>
                <w:sz w:val="22"/>
                <w:szCs w:val="22"/>
                <w:lang w:eastAsia="en-US"/>
              </w:rPr>
              <w:t xml:space="preserve"> Ethiopië neemt maatregelen om de afhankelijkheid van het buitenland te verminderen.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Maatregelen zijn bijvoorbeeld:</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investeringen in de waterhuishouding door aanleg stuwmeren: irrigatie en elektriciteitsopwekking.</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Theme="minorHAnsi" w:eastAsiaTheme="minorHAnsi" w:hAnsiTheme="minorHAnsi" w:cs="Arial"/>
                <w:sz w:val="22"/>
                <w:szCs w:val="22"/>
                <w:lang w:eastAsia="en-US"/>
              </w:rPr>
              <w:t>- versterken van de diversificatie van gewassen vermindert de kwetsbaarheid.</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Herstel aangetaste gronden en landbouwcursussen voor boeren.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Industrialisatie via landbouwontwikkeling, o.a. met microkredieten voor machines en zaaizaden en door verbetering plattelandswegen.</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Voedsel-voor-werkprogramma’s brengen meer voedselzekerheid en bevorderen de agrarische infrastructuur.</w:t>
            </w:r>
          </w:p>
          <w:p w:rsidR="009410D3" w:rsidRPr="001508DD" w:rsidRDefault="009410D3" w:rsidP="00AF6A6E">
            <w:pPr>
              <w:autoSpaceDE w:val="0"/>
              <w:autoSpaceDN w:val="0"/>
              <w:adjustRightInd w:val="0"/>
              <w:rPr>
                <w:rFonts w:asciiTheme="minorHAnsi" w:eastAsiaTheme="minorHAnsi" w:hAnsiTheme="minorHAnsi" w:cs="Arial"/>
                <w:sz w:val="22"/>
                <w:szCs w:val="22"/>
                <w:lang w:eastAsia="en-US"/>
              </w:rPr>
            </w:pPr>
            <w:r w:rsidRPr="001508DD">
              <w:rPr>
                <w:rFonts w:ascii="Arial" w:hAnsi="Arial" w:cs="Arial"/>
                <w:sz w:val="22"/>
                <w:szCs w:val="22"/>
              </w:rPr>
              <w:t>●</w:t>
            </w:r>
            <w:r w:rsidRPr="001508DD">
              <w:rPr>
                <w:rFonts w:asciiTheme="minorHAnsi" w:eastAsiaTheme="minorHAnsi" w:hAnsiTheme="minorHAnsi" w:cs="Arial"/>
                <w:sz w:val="22"/>
                <w:szCs w:val="22"/>
                <w:lang w:eastAsia="en-US"/>
              </w:rPr>
              <w:t xml:space="preserve"> Hulp vaker in geld dan in voedsel om de eigen voedselmarkt te stimuleren.</w:t>
            </w:r>
          </w:p>
        </w:tc>
      </w:tr>
    </w:tbl>
    <w:p w:rsidR="009410D3" w:rsidRPr="001508DD" w:rsidRDefault="009410D3" w:rsidP="009410D3">
      <w:pPr>
        <w:rPr>
          <w:rFonts w:asciiTheme="minorHAnsi" w:hAnsiTheme="minorHAnsi" w:cs="Arial"/>
        </w:rPr>
      </w:pPr>
    </w:p>
    <w:p w:rsidR="009410D3" w:rsidRDefault="009410D3">
      <w:pPr>
        <w:spacing w:after="200" w:line="276" w:lineRule="auto"/>
        <w:rPr>
          <w:rFonts w:asciiTheme="minorHAnsi" w:eastAsiaTheme="minorEastAsia" w:hAnsiTheme="minorHAnsi" w:cs="Arial"/>
          <w:b/>
          <w:sz w:val="48"/>
          <w:szCs w:val="48"/>
          <w:lang w:eastAsia="en-US"/>
        </w:rPr>
      </w:pPr>
    </w:p>
    <w:p w:rsidR="009D21E6" w:rsidRDefault="009D21E6">
      <w:pPr>
        <w:spacing w:after="200" w:line="276" w:lineRule="auto"/>
        <w:rPr>
          <w:rFonts w:asciiTheme="minorHAnsi" w:eastAsiaTheme="minorEastAsia" w:hAnsiTheme="minorHAnsi" w:cs="Arial"/>
          <w:b/>
          <w:sz w:val="48"/>
          <w:szCs w:val="48"/>
          <w:lang w:eastAsia="en-US"/>
        </w:rPr>
      </w:pPr>
      <w:r>
        <w:rPr>
          <w:rFonts w:asciiTheme="minorHAnsi" w:hAnsiTheme="minorHAnsi" w:cs="Arial"/>
          <w:b/>
          <w:sz w:val="48"/>
          <w:szCs w:val="48"/>
        </w:rPr>
        <w:br w:type="page"/>
      </w:r>
    </w:p>
    <w:p w:rsidR="006E6F36" w:rsidRPr="00627DC4" w:rsidRDefault="004044E3" w:rsidP="006E6F36">
      <w:pPr>
        <w:pStyle w:val="Geenafstand"/>
        <w:rPr>
          <w:rFonts w:asciiTheme="minorHAnsi" w:hAnsiTheme="minorHAnsi" w:cs="Arial"/>
          <w:b/>
          <w:sz w:val="48"/>
          <w:szCs w:val="48"/>
        </w:rPr>
      </w:pPr>
      <w:r w:rsidRPr="00627DC4">
        <w:rPr>
          <w:rFonts w:asciiTheme="minorHAnsi" w:hAnsiTheme="minorHAnsi" w:cs="Arial"/>
          <w:b/>
          <w:sz w:val="48"/>
          <w:szCs w:val="48"/>
        </w:rPr>
        <w:lastRenderedPageBreak/>
        <w:t>Samenvatting Arm en rijk</w:t>
      </w:r>
      <w:r w:rsidR="009D21E6">
        <w:rPr>
          <w:rFonts w:asciiTheme="minorHAnsi" w:hAnsiTheme="minorHAnsi" w:cs="Arial"/>
          <w:b/>
          <w:sz w:val="48"/>
          <w:szCs w:val="48"/>
        </w:rPr>
        <w:t xml:space="preserve"> H2</w:t>
      </w:r>
    </w:p>
    <w:p w:rsidR="004044E3" w:rsidRPr="00627DC4" w:rsidRDefault="004044E3" w:rsidP="006E6F36">
      <w:pPr>
        <w:rPr>
          <w:rFonts w:asciiTheme="minorHAnsi" w:hAnsiTheme="minorHAnsi"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4044E3" w:rsidRPr="00627DC4" w:rsidTr="006E6F36">
        <w:tc>
          <w:tcPr>
            <w:tcW w:w="2802" w:type="dxa"/>
          </w:tcPr>
          <w:p w:rsidR="004044E3" w:rsidRPr="00627DC4" w:rsidRDefault="004044E3" w:rsidP="006E6F36">
            <w:pPr>
              <w:rPr>
                <w:rFonts w:asciiTheme="minorHAnsi" w:hAnsiTheme="minorHAnsi" w:cs="Arial"/>
                <w:i/>
                <w:sz w:val="22"/>
                <w:szCs w:val="22"/>
              </w:rPr>
            </w:pPr>
          </w:p>
        </w:tc>
        <w:tc>
          <w:tcPr>
            <w:tcW w:w="6410" w:type="dxa"/>
          </w:tcPr>
          <w:p w:rsidR="004044E3" w:rsidRPr="00627DC4" w:rsidRDefault="004044E3" w:rsidP="006E6F36">
            <w:pPr>
              <w:pStyle w:val="Geenafstand"/>
              <w:rPr>
                <w:rFonts w:asciiTheme="minorHAnsi" w:hAnsiTheme="minorHAnsi"/>
                <w:b/>
                <w:sz w:val="36"/>
                <w:szCs w:val="36"/>
              </w:rPr>
            </w:pPr>
            <w:r w:rsidRPr="00627DC4">
              <w:rPr>
                <w:rFonts w:asciiTheme="minorHAnsi" w:hAnsiTheme="minorHAnsi"/>
                <w:b/>
                <w:sz w:val="36"/>
                <w:szCs w:val="36"/>
              </w:rPr>
              <w:t>2</w:t>
            </w:r>
            <w:r w:rsidR="006E6F36" w:rsidRPr="00627DC4">
              <w:rPr>
                <w:rFonts w:asciiTheme="minorHAnsi" w:hAnsiTheme="minorHAnsi"/>
                <w:b/>
                <w:sz w:val="36"/>
                <w:szCs w:val="36"/>
              </w:rPr>
              <w:t xml:space="preserve"> </w:t>
            </w:r>
            <w:r w:rsidR="00A41CDD" w:rsidRPr="00627DC4">
              <w:rPr>
                <w:rFonts w:asciiTheme="minorHAnsi" w:hAnsiTheme="minorHAnsi"/>
                <w:b/>
                <w:sz w:val="36"/>
                <w:szCs w:val="36"/>
              </w:rPr>
              <w:t>Water in het Midden-Oosten</w:t>
            </w:r>
          </w:p>
        </w:tc>
      </w:tr>
      <w:tr w:rsidR="004044E3" w:rsidRPr="00627DC4" w:rsidTr="006E6F36">
        <w:tc>
          <w:tcPr>
            <w:tcW w:w="2802" w:type="dxa"/>
          </w:tcPr>
          <w:p w:rsidR="004044E3" w:rsidRPr="00627DC4" w:rsidRDefault="004044E3" w:rsidP="006E6F36">
            <w:pPr>
              <w:rPr>
                <w:rFonts w:asciiTheme="minorHAnsi" w:hAnsiTheme="minorHAnsi" w:cs="Arial"/>
                <w:i/>
                <w:sz w:val="22"/>
                <w:szCs w:val="22"/>
              </w:rPr>
            </w:pPr>
          </w:p>
        </w:tc>
        <w:tc>
          <w:tcPr>
            <w:tcW w:w="6410" w:type="dxa"/>
          </w:tcPr>
          <w:p w:rsidR="004044E3" w:rsidRPr="00627DC4" w:rsidRDefault="004044E3" w:rsidP="006E6F36">
            <w:pPr>
              <w:rPr>
                <w:rFonts w:asciiTheme="minorHAnsi" w:hAnsiTheme="minorHAnsi" w:cs="Arial"/>
                <w:sz w:val="22"/>
                <w:szCs w:val="22"/>
              </w:rPr>
            </w:pPr>
            <w:r w:rsidRPr="00627DC4">
              <w:rPr>
                <w:rFonts w:asciiTheme="minorHAnsi" w:hAnsiTheme="minorHAnsi" w:cs="Arial"/>
                <w:sz w:val="22"/>
                <w:szCs w:val="22"/>
              </w:rPr>
              <w:t>De hoofdvraag in dit hoofdstuk is:</w:t>
            </w:r>
          </w:p>
          <w:p w:rsidR="004044E3" w:rsidRPr="00627DC4" w:rsidRDefault="00A41CDD" w:rsidP="006E6F36">
            <w:pPr>
              <w:autoSpaceDE w:val="0"/>
              <w:autoSpaceDN w:val="0"/>
              <w:adjustRightInd w:val="0"/>
              <w:rPr>
                <w:rFonts w:asciiTheme="minorHAnsi" w:eastAsia="AvenirLTStd-Light" w:hAnsiTheme="minorHAnsi"/>
                <w:i/>
                <w:sz w:val="22"/>
                <w:szCs w:val="22"/>
                <w:lang w:eastAsia="en-US"/>
              </w:rPr>
            </w:pPr>
            <w:r w:rsidRPr="00627DC4">
              <w:rPr>
                <w:rFonts w:asciiTheme="minorHAnsi" w:eastAsia="AvenirLTStd-Light" w:hAnsiTheme="minorHAnsi" w:cs="Arial"/>
                <w:i/>
                <w:sz w:val="22"/>
                <w:szCs w:val="22"/>
                <w:lang w:eastAsia="en-US"/>
              </w:rPr>
              <w:t>Wat zijn de economische en politieke gevolgen van de</w:t>
            </w:r>
            <w:r w:rsidR="006E6F36"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i/>
                <w:sz w:val="22"/>
                <w:szCs w:val="22"/>
                <w:lang w:eastAsia="en-US"/>
              </w:rPr>
              <w:t>waterschaarste in de wereld</w:t>
            </w:r>
            <w:r w:rsidR="00C06675" w:rsidRPr="00627DC4">
              <w:rPr>
                <w:rFonts w:asciiTheme="minorHAnsi" w:eastAsia="AvenirLTStd-Light" w:hAnsiTheme="minorHAnsi"/>
                <w:i/>
                <w:sz w:val="22"/>
                <w:szCs w:val="22"/>
                <w:lang w:eastAsia="en-US"/>
              </w:rPr>
              <w:t xml:space="preserve"> en met name in het Midden-Oosten</w:t>
            </w:r>
            <w:r w:rsidRPr="00627DC4">
              <w:rPr>
                <w:rFonts w:asciiTheme="minorHAnsi" w:eastAsia="AvenirLTStd-Light" w:hAnsiTheme="minorHAnsi"/>
                <w:i/>
                <w:sz w:val="22"/>
                <w:szCs w:val="22"/>
                <w:lang w:eastAsia="en-US"/>
              </w:rPr>
              <w:t>?</w:t>
            </w:r>
          </w:p>
          <w:p w:rsidR="006E6F36" w:rsidRPr="00627DC4" w:rsidRDefault="006E6F36" w:rsidP="006E6F36">
            <w:pPr>
              <w:autoSpaceDE w:val="0"/>
              <w:autoSpaceDN w:val="0"/>
              <w:adjustRightInd w:val="0"/>
              <w:rPr>
                <w:rFonts w:asciiTheme="minorHAnsi" w:hAnsiTheme="minorHAnsi"/>
                <w:sz w:val="22"/>
                <w:szCs w:val="22"/>
              </w:rPr>
            </w:pPr>
          </w:p>
        </w:tc>
      </w:tr>
      <w:tr w:rsidR="004044E3" w:rsidRPr="00627DC4" w:rsidTr="006E6F36">
        <w:tc>
          <w:tcPr>
            <w:tcW w:w="2802" w:type="dxa"/>
          </w:tcPr>
          <w:p w:rsidR="004044E3" w:rsidRPr="00627DC4" w:rsidRDefault="004044E3" w:rsidP="006E6F36">
            <w:pPr>
              <w:rPr>
                <w:rFonts w:asciiTheme="minorHAnsi" w:hAnsiTheme="minorHAnsi" w:cs="Arial"/>
                <w:i/>
                <w:sz w:val="22"/>
                <w:szCs w:val="22"/>
              </w:rPr>
            </w:pPr>
          </w:p>
        </w:tc>
        <w:tc>
          <w:tcPr>
            <w:tcW w:w="6410" w:type="dxa"/>
          </w:tcPr>
          <w:p w:rsidR="004044E3" w:rsidRPr="00627DC4" w:rsidRDefault="004044E3" w:rsidP="006E6F36">
            <w:pPr>
              <w:rPr>
                <w:rFonts w:asciiTheme="minorHAnsi" w:hAnsiTheme="minorHAnsi" w:cs="Arial"/>
                <w:b/>
                <w:sz w:val="22"/>
                <w:szCs w:val="22"/>
              </w:rPr>
            </w:pPr>
            <w:r w:rsidRPr="00627DC4">
              <w:rPr>
                <w:rFonts w:asciiTheme="minorHAnsi" w:hAnsiTheme="minorHAnsi" w:cs="Arial"/>
                <w:b/>
                <w:sz w:val="22"/>
                <w:szCs w:val="22"/>
              </w:rPr>
              <w:t xml:space="preserve">2.1 </w:t>
            </w:r>
            <w:r w:rsidR="00A41CDD" w:rsidRPr="00627DC4">
              <w:rPr>
                <w:rFonts w:asciiTheme="minorHAnsi" w:hAnsiTheme="minorHAnsi" w:cs="Arial"/>
                <w:b/>
                <w:sz w:val="22"/>
                <w:szCs w:val="22"/>
              </w:rPr>
              <w:t>Water in een droge wereld</w:t>
            </w:r>
          </w:p>
          <w:p w:rsidR="006E6F36" w:rsidRPr="00627DC4" w:rsidRDefault="006E6F36" w:rsidP="006E6F36">
            <w:pPr>
              <w:rPr>
                <w:rFonts w:asciiTheme="minorHAnsi" w:hAnsiTheme="minorHAnsi" w:cs="Arial"/>
                <w:b/>
                <w:sz w:val="22"/>
                <w:szCs w:val="22"/>
              </w:rPr>
            </w:pPr>
          </w:p>
        </w:tc>
      </w:tr>
      <w:tr w:rsidR="004044E3" w:rsidRPr="00627DC4" w:rsidTr="006E6F36">
        <w:tc>
          <w:tcPr>
            <w:tcW w:w="2802" w:type="dxa"/>
          </w:tcPr>
          <w:p w:rsidR="004044E3" w:rsidRPr="00627DC4" w:rsidRDefault="004044E3" w:rsidP="006E6F36">
            <w:pPr>
              <w:rPr>
                <w:rFonts w:asciiTheme="minorHAnsi" w:hAnsiTheme="minorHAnsi" w:cs="Arial"/>
                <w:i/>
                <w:sz w:val="22"/>
                <w:szCs w:val="22"/>
              </w:rPr>
            </w:pPr>
          </w:p>
        </w:tc>
        <w:tc>
          <w:tcPr>
            <w:tcW w:w="6410" w:type="dxa"/>
          </w:tcPr>
          <w:p w:rsidR="004044E3" w:rsidRPr="00627DC4" w:rsidRDefault="004044E3" w:rsidP="006E6F36">
            <w:pPr>
              <w:rPr>
                <w:rFonts w:asciiTheme="minorHAnsi" w:hAnsiTheme="minorHAnsi" w:cs="Arial"/>
                <w:b/>
                <w:sz w:val="22"/>
                <w:szCs w:val="22"/>
              </w:rPr>
            </w:pPr>
            <w:r w:rsidRPr="00627DC4">
              <w:rPr>
                <w:rFonts w:asciiTheme="minorHAnsi" w:hAnsiTheme="minorHAnsi" w:cs="Arial"/>
                <w:b/>
                <w:sz w:val="22"/>
                <w:szCs w:val="22"/>
              </w:rPr>
              <w:t>Deelvragen</w:t>
            </w:r>
          </w:p>
          <w:p w:rsidR="00A41CDD" w:rsidRPr="00627DC4" w:rsidRDefault="00A41CDD"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1</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Wat is het belang van zoet water voor de samenleving</w:t>
            </w:r>
            <w:r w:rsidR="0080584D"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en waar komt het vandaan?</w:t>
            </w:r>
          </w:p>
          <w:p w:rsidR="00A41CDD" w:rsidRPr="00627DC4" w:rsidRDefault="00A41CDD"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2</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Welke problemen zijn er met het watergebruik en wat</w:t>
            </w:r>
            <w:r w:rsidR="0080584D"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zijn daarvan de oorzaken?</w:t>
            </w:r>
          </w:p>
          <w:p w:rsidR="004044E3" w:rsidRPr="00627DC4" w:rsidRDefault="00A41CDD" w:rsidP="006E6F36">
            <w:pPr>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3</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Welke oplossingen zijn er voor de waterproblemen?</w:t>
            </w:r>
          </w:p>
          <w:p w:rsidR="006E6F36" w:rsidRPr="00627DC4" w:rsidRDefault="006E6F36" w:rsidP="006E6F36">
            <w:pPr>
              <w:rPr>
                <w:rFonts w:asciiTheme="minorHAnsi" w:hAnsiTheme="minorHAnsi" w:cs="Arial"/>
                <w:b/>
                <w:sz w:val="22"/>
                <w:szCs w:val="22"/>
              </w:rPr>
            </w:pPr>
          </w:p>
        </w:tc>
      </w:tr>
      <w:tr w:rsidR="00A41CDD" w:rsidRPr="00627DC4" w:rsidTr="006E6F36">
        <w:tc>
          <w:tcPr>
            <w:tcW w:w="2802" w:type="dxa"/>
          </w:tcPr>
          <w:p w:rsidR="00BB0003" w:rsidRPr="00627DC4" w:rsidRDefault="00BB0003" w:rsidP="006E6F36">
            <w:pPr>
              <w:rPr>
                <w:rFonts w:asciiTheme="minorHAnsi" w:hAnsiTheme="minorHAnsi" w:cs="Arial"/>
                <w:i/>
                <w:sz w:val="22"/>
                <w:szCs w:val="22"/>
              </w:rPr>
            </w:pPr>
          </w:p>
          <w:p w:rsidR="00BB0003" w:rsidRPr="00627DC4" w:rsidRDefault="00BB0003" w:rsidP="006E6F36">
            <w:pPr>
              <w:rPr>
                <w:rFonts w:asciiTheme="minorHAnsi" w:hAnsiTheme="minorHAnsi" w:cs="Arial"/>
                <w:i/>
                <w:sz w:val="22"/>
                <w:szCs w:val="22"/>
              </w:rPr>
            </w:pPr>
          </w:p>
          <w:p w:rsidR="00A41CDD" w:rsidRPr="00627DC4" w:rsidRDefault="00A35BCC" w:rsidP="006E6F36">
            <w:pPr>
              <w:rPr>
                <w:rFonts w:asciiTheme="minorHAnsi" w:hAnsiTheme="minorHAnsi" w:cs="Arial"/>
                <w:i/>
                <w:sz w:val="22"/>
                <w:szCs w:val="22"/>
              </w:rPr>
            </w:pPr>
            <w:r w:rsidRPr="00627DC4">
              <w:rPr>
                <w:rFonts w:asciiTheme="minorHAnsi" w:hAnsiTheme="minorHAnsi" w:cs="Arial"/>
                <w:i/>
                <w:sz w:val="22"/>
                <w:szCs w:val="22"/>
              </w:rPr>
              <w:t>Vaak ontbreekt de toegang tot schoon zoet water</w:t>
            </w:r>
            <w:r w:rsidR="00BB0003" w:rsidRPr="00627DC4">
              <w:rPr>
                <w:rFonts w:asciiTheme="minorHAnsi" w:hAnsiTheme="minorHAnsi" w:cs="Arial"/>
                <w:i/>
                <w:sz w:val="22"/>
                <w:szCs w:val="22"/>
              </w:rPr>
              <w:t>.</w:t>
            </w:r>
          </w:p>
        </w:tc>
        <w:tc>
          <w:tcPr>
            <w:tcW w:w="6410" w:type="dxa"/>
          </w:tcPr>
          <w:p w:rsidR="006E6F36" w:rsidRPr="00627DC4" w:rsidRDefault="00A41CDD" w:rsidP="006E6F36">
            <w:pPr>
              <w:rPr>
                <w:rFonts w:asciiTheme="minorHAnsi" w:hAnsiTheme="minorHAnsi" w:cs="Arial"/>
                <w:b/>
                <w:sz w:val="22"/>
                <w:szCs w:val="22"/>
              </w:rPr>
            </w:pPr>
            <w:r w:rsidRPr="00627DC4">
              <w:rPr>
                <w:rFonts w:asciiTheme="minorHAnsi" w:hAnsiTheme="minorHAnsi" w:cs="Arial"/>
                <w:b/>
                <w:sz w:val="22"/>
                <w:szCs w:val="22"/>
              </w:rPr>
              <w:t>Water: bron van leven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41CDD" w:rsidRPr="00627DC4">
              <w:rPr>
                <w:rFonts w:asciiTheme="minorHAnsi" w:hAnsiTheme="minorHAnsi" w:cs="Arial"/>
                <w:sz w:val="22"/>
                <w:szCs w:val="22"/>
              </w:rPr>
              <w:t>Goed water is in Nederland altijd beschikbaar.</w:t>
            </w:r>
          </w:p>
          <w:p w:rsidR="00A35BCC"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41CDD" w:rsidRPr="00627DC4">
              <w:rPr>
                <w:rFonts w:asciiTheme="minorHAnsi" w:hAnsiTheme="minorHAnsi" w:cs="Arial"/>
                <w:sz w:val="22"/>
                <w:szCs w:val="22"/>
              </w:rPr>
              <w:t>In veel gebieden elders zijn er tekorten aan zoet water en zeker aan schoon drinkwater.</w:t>
            </w:r>
            <w:r w:rsidR="006E6F36" w:rsidRPr="00627DC4">
              <w:rPr>
                <w:rFonts w:asciiTheme="minorHAnsi" w:hAnsiTheme="minorHAnsi" w:cs="Arial"/>
                <w:sz w:val="22"/>
                <w:szCs w:val="22"/>
              </w:rPr>
              <w:t xml:space="preserve"> </w:t>
            </w:r>
            <w:r w:rsidR="00A41CDD" w:rsidRPr="00627DC4">
              <w:rPr>
                <w:rFonts w:asciiTheme="minorHAnsi" w:hAnsiTheme="minorHAnsi" w:cs="Arial"/>
                <w:sz w:val="22"/>
                <w:szCs w:val="22"/>
              </w:rPr>
              <w:t>Een waterleidingnet en een rioleringssysteem ontbreken</w:t>
            </w:r>
            <w:r w:rsidR="00A35BCC" w:rsidRPr="00627DC4">
              <w:rPr>
                <w:rFonts w:asciiTheme="minorHAnsi" w:hAnsiTheme="minorHAnsi" w:cs="Arial"/>
                <w:sz w:val="22"/>
                <w:szCs w:val="22"/>
              </w:rPr>
              <w:t xml:space="preserve"> of er mankeert van alles aan.</w:t>
            </w:r>
          </w:p>
          <w:p w:rsidR="00A41CD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35BCC" w:rsidRPr="00627DC4">
              <w:rPr>
                <w:rFonts w:asciiTheme="minorHAnsi" w:hAnsiTheme="minorHAnsi" w:cs="Arial"/>
                <w:sz w:val="22"/>
                <w:szCs w:val="22"/>
              </w:rPr>
              <w:t>Door een tekort aan schoon water en het gebruik van vervuild water worden mensen ziek</w:t>
            </w:r>
            <w:r w:rsidR="00A41CDD" w:rsidRPr="00627DC4">
              <w:rPr>
                <w:rFonts w:asciiTheme="minorHAnsi" w:hAnsiTheme="minorHAnsi" w:cs="Arial"/>
                <w:sz w:val="22"/>
                <w:szCs w:val="22"/>
              </w:rPr>
              <w:t>.</w:t>
            </w:r>
          </w:p>
          <w:p w:rsidR="006E6F36" w:rsidRPr="00627DC4" w:rsidRDefault="006E6F36" w:rsidP="006E6F36">
            <w:pPr>
              <w:rPr>
                <w:rFonts w:asciiTheme="minorHAnsi" w:hAnsiTheme="minorHAnsi" w:cs="Arial"/>
                <w:sz w:val="22"/>
                <w:szCs w:val="22"/>
              </w:rPr>
            </w:pPr>
          </w:p>
        </w:tc>
      </w:tr>
      <w:tr w:rsidR="00A35BCC" w:rsidRPr="00627DC4" w:rsidTr="006E6F36">
        <w:tc>
          <w:tcPr>
            <w:tcW w:w="2802" w:type="dxa"/>
          </w:tcPr>
          <w:p w:rsidR="00BB0003" w:rsidRPr="00627DC4" w:rsidRDefault="00BB0003" w:rsidP="006E6F36">
            <w:pPr>
              <w:rPr>
                <w:rFonts w:asciiTheme="minorHAnsi" w:hAnsiTheme="minorHAnsi" w:cs="Arial"/>
                <w:i/>
                <w:sz w:val="22"/>
                <w:szCs w:val="22"/>
              </w:rPr>
            </w:pPr>
          </w:p>
          <w:p w:rsidR="00A35BCC" w:rsidRPr="00627DC4" w:rsidRDefault="00A35BCC" w:rsidP="006E6F36">
            <w:pPr>
              <w:rPr>
                <w:rFonts w:asciiTheme="minorHAnsi" w:hAnsiTheme="minorHAnsi" w:cs="Arial"/>
                <w:i/>
                <w:sz w:val="22"/>
                <w:szCs w:val="22"/>
              </w:rPr>
            </w:pPr>
            <w:r w:rsidRPr="00627DC4">
              <w:rPr>
                <w:rFonts w:asciiTheme="minorHAnsi" w:hAnsiTheme="minorHAnsi" w:cs="Arial"/>
                <w:i/>
                <w:sz w:val="22"/>
                <w:szCs w:val="22"/>
              </w:rPr>
              <w:t>De vijf processen van de waterkringloop</w:t>
            </w:r>
            <w:r w:rsidR="00BB0003" w:rsidRPr="00627DC4">
              <w:rPr>
                <w:rFonts w:asciiTheme="minorHAnsi" w:hAnsiTheme="minorHAnsi" w:cs="Arial"/>
                <w:i/>
                <w:sz w:val="22"/>
                <w:szCs w:val="22"/>
              </w:rPr>
              <w:t>.</w:t>
            </w:r>
          </w:p>
        </w:tc>
        <w:tc>
          <w:tcPr>
            <w:tcW w:w="6410" w:type="dxa"/>
          </w:tcPr>
          <w:p w:rsidR="00A35BCC" w:rsidRPr="00627DC4" w:rsidRDefault="00A35BCC" w:rsidP="006E6F36">
            <w:pPr>
              <w:rPr>
                <w:rFonts w:asciiTheme="minorHAnsi" w:hAnsiTheme="minorHAnsi" w:cs="Arial"/>
                <w:b/>
                <w:sz w:val="22"/>
                <w:szCs w:val="22"/>
              </w:rPr>
            </w:pPr>
            <w:r w:rsidRPr="00627DC4">
              <w:rPr>
                <w:rFonts w:asciiTheme="minorHAnsi" w:hAnsiTheme="minorHAnsi" w:cs="Arial"/>
                <w:b/>
                <w:sz w:val="22"/>
                <w:szCs w:val="22"/>
              </w:rPr>
              <w:t>Waar komt ons water vandaan?</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35BCC" w:rsidRPr="00627DC4">
              <w:rPr>
                <w:rFonts w:asciiTheme="minorHAnsi" w:hAnsiTheme="minorHAnsi" w:cs="Arial"/>
                <w:sz w:val="22"/>
                <w:szCs w:val="22"/>
              </w:rPr>
              <w:t xml:space="preserve">Ons water maakt deel uit van de waterkringloop: verdamping – condensatie – neerslag – infiltratie </w:t>
            </w:r>
            <w:r w:rsidR="00BB0003" w:rsidRPr="00627DC4">
              <w:rPr>
                <w:rFonts w:asciiTheme="minorHAnsi" w:hAnsiTheme="minorHAnsi" w:cs="Arial"/>
                <w:sz w:val="22"/>
                <w:szCs w:val="22"/>
              </w:rPr>
              <w:t>– afstroming.</w:t>
            </w:r>
          </w:p>
          <w:p w:rsidR="00A35BCC" w:rsidRPr="00627DC4" w:rsidRDefault="00A35BCC" w:rsidP="006E6F36">
            <w:pPr>
              <w:rPr>
                <w:rFonts w:asciiTheme="minorHAnsi" w:hAnsiTheme="minorHAnsi" w:cs="Arial"/>
                <w:sz w:val="22"/>
                <w:szCs w:val="22"/>
              </w:rPr>
            </w:pPr>
            <w:r w:rsidRPr="00627DC4">
              <w:rPr>
                <w:rFonts w:asciiTheme="minorHAnsi" w:hAnsiTheme="minorHAnsi" w:cs="Arial"/>
                <w:sz w:val="22"/>
                <w:szCs w:val="22"/>
              </w:rPr>
              <w:t>De korte kringloop speelt zich alleen af boven grote wateroppervlakken. De lange kringloop gaat ook via land.</w:t>
            </w:r>
          </w:p>
          <w:p w:rsidR="006E6F36" w:rsidRPr="00627DC4" w:rsidRDefault="006E6F36" w:rsidP="006E6F36">
            <w:pPr>
              <w:rPr>
                <w:rFonts w:asciiTheme="minorHAnsi" w:hAnsiTheme="minorHAnsi" w:cs="Arial"/>
                <w:sz w:val="22"/>
                <w:szCs w:val="22"/>
              </w:rPr>
            </w:pPr>
          </w:p>
        </w:tc>
      </w:tr>
      <w:tr w:rsidR="00A35BCC" w:rsidRPr="00627DC4" w:rsidTr="006E6F36">
        <w:tc>
          <w:tcPr>
            <w:tcW w:w="2802" w:type="dxa"/>
          </w:tcPr>
          <w:p w:rsidR="00BB0003" w:rsidRPr="00627DC4" w:rsidRDefault="00BB0003" w:rsidP="006E6F36">
            <w:pPr>
              <w:rPr>
                <w:rFonts w:asciiTheme="minorHAnsi" w:hAnsiTheme="minorHAnsi" w:cs="Arial"/>
                <w:i/>
                <w:sz w:val="22"/>
                <w:szCs w:val="22"/>
              </w:rPr>
            </w:pPr>
          </w:p>
          <w:p w:rsidR="00A35BCC" w:rsidRPr="00627DC4" w:rsidRDefault="00A35BCC" w:rsidP="006E6F36">
            <w:pPr>
              <w:rPr>
                <w:rFonts w:asciiTheme="minorHAnsi" w:hAnsiTheme="minorHAnsi" w:cs="Arial"/>
                <w:i/>
                <w:sz w:val="22"/>
                <w:szCs w:val="22"/>
              </w:rPr>
            </w:pPr>
            <w:r w:rsidRPr="00627DC4">
              <w:rPr>
                <w:rFonts w:asciiTheme="minorHAnsi" w:hAnsiTheme="minorHAnsi" w:cs="Arial"/>
                <w:i/>
                <w:sz w:val="22"/>
                <w:szCs w:val="22"/>
              </w:rPr>
              <w:t>Een deel van de mensheid verbruikt bovengemiddeld veel water</w:t>
            </w:r>
            <w:r w:rsidR="00BB0003" w:rsidRPr="00627DC4">
              <w:rPr>
                <w:rFonts w:asciiTheme="minorHAnsi" w:hAnsiTheme="minorHAnsi" w:cs="Arial"/>
                <w:i/>
                <w:sz w:val="22"/>
                <w:szCs w:val="22"/>
              </w:rPr>
              <w:t>.</w:t>
            </w:r>
          </w:p>
        </w:tc>
        <w:tc>
          <w:tcPr>
            <w:tcW w:w="6410" w:type="dxa"/>
          </w:tcPr>
          <w:p w:rsidR="00A35BCC" w:rsidRPr="00627DC4" w:rsidRDefault="00A35BCC" w:rsidP="006E6F36">
            <w:pPr>
              <w:rPr>
                <w:rFonts w:asciiTheme="minorHAnsi" w:hAnsiTheme="minorHAnsi" w:cs="Arial"/>
                <w:b/>
                <w:sz w:val="22"/>
                <w:szCs w:val="22"/>
              </w:rPr>
            </w:pPr>
            <w:r w:rsidRPr="00627DC4">
              <w:rPr>
                <w:rFonts w:asciiTheme="minorHAnsi" w:hAnsiTheme="minorHAnsi" w:cs="Arial"/>
                <w:b/>
                <w:sz w:val="22"/>
                <w:szCs w:val="22"/>
              </w:rPr>
              <w:t>Watervoorraad in de wereld</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35BCC" w:rsidRPr="00627DC4">
              <w:rPr>
                <w:rFonts w:asciiTheme="minorHAnsi" w:hAnsiTheme="minorHAnsi" w:cs="Arial"/>
                <w:sz w:val="22"/>
                <w:szCs w:val="22"/>
              </w:rPr>
              <w:t>Maar 2,5% van de wereldwatervoorraad is zoet water. Maar een fractie daarvan is toegankelijk voor menselijk gebruik.</w:t>
            </w:r>
          </w:p>
          <w:p w:rsidR="00A35BCC"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35BCC" w:rsidRPr="00627DC4">
              <w:rPr>
                <w:rFonts w:asciiTheme="minorHAnsi" w:hAnsiTheme="minorHAnsi" w:cs="Arial"/>
                <w:sz w:val="22"/>
                <w:szCs w:val="22"/>
              </w:rPr>
              <w:t>Per wereldbewoner is er anno 2017 50 liter zoet water beschikbaar. De watervoetafdruk in de westerse wereld is veel hoger.</w:t>
            </w:r>
          </w:p>
          <w:p w:rsidR="006E6F36" w:rsidRPr="00627DC4" w:rsidRDefault="006E6F36" w:rsidP="006E6F36">
            <w:pPr>
              <w:rPr>
                <w:rFonts w:asciiTheme="minorHAnsi" w:hAnsiTheme="minorHAnsi" w:cs="Arial"/>
                <w:sz w:val="22"/>
                <w:szCs w:val="22"/>
              </w:rPr>
            </w:pPr>
          </w:p>
        </w:tc>
      </w:tr>
      <w:tr w:rsidR="00A35BCC" w:rsidRPr="00627DC4" w:rsidTr="006E6F36">
        <w:tc>
          <w:tcPr>
            <w:tcW w:w="2802" w:type="dxa"/>
          </w:tcPr>
          <w:p w:rsidR="00BB0003" w:rsidRPr="00627DC4" w:rsidRDefault="00BB0003" w:rsidP="006E6F36">
            <w:pPr>
              <w:rPr>
                <w:rFonts w:asciiTheme="minorHAnsi" w:hAnsiTheme="minorHAnsi" w:cs="Arial"/>
                <w:i/>
                <w:sz w:val="22"/>
                <w:szCs w:val="22"/>
              </w:rPr>
            </w:pPr>
          </w:p>
          <w:p w:rsidR="00A35BCC" w:rsidRPr="00627DC4" w:rsidRDefault="00B71BC0" w:rsidP="006E6F36">
            <w:pPr>
              <w:rPr>
                <w:rFonts w:asciiTheme="minorHAnsi" w:hAnsiTheme="minorHAnsi" w:cs="Arial"/>
                <w:i/>
                <w:sz w:val="22"/>
                <w:szCs w:val="22"/>
              </w:rPr>
            </w:pPr>
            <w:r w:rsidRPr="00627DC4">
              <w:rPr>
                <w:rFonts w:asciiTheme="minorHAnsi" w:hAnsiTheme="minorHAnsi" w:cs="Arial"/>
                <w:i/>
                <w:sz w:val="22"/>
                <w:szCs w:val="22"/>
              </w:rPr>
              <w:t xml:space="preserve">Meeste water in Nederland </w:t>
            </w:r>
            <w:r w:rsidR="00BB0003" w:rsidRPr="00627DC4">
              <w:rPr>
                <w:rFonts w:asciiTheme="minorHAnsi" w:hAnsiTheme="minorHAnsi" w:cs="Arial"/>
                <w:i/>
                <w:sz w:val="22"/>
                <w:szCs w:val="22"/>
              </w:rPr>
              <w:t xml:space="preserve">komt </w:t>
            </w:r>
            <w:r w:rsidRPr="00627DC4">
              <w:rPr>
                <w:rFonts w:asciiTheme="minorHAnsi" w:hAnsiTheme="minorHAnsi" w:cs="Arial"/>
                <w:i/>
                <w:sz w:val="22"/>
                <w:szCs w:val="22"/>
              </w:rPr>
              <w:t xml:space="preserve">uit </w:t>
            </w:r>
            <w:proofErr w:type="spellStart"/>
            <w:r w:rsidRPr="00627DC4">
              <w:rPr>
                <w:rFonts w:asciiTheme="minorHAnsi" w:hAnsiTheme="minorHAnsi" w:cs="Arial"/>
                <w:i/>
                <w:sz w:val="22"/>
                <w:szCs w:val="22"/>
              </w:rPr>
              <w:t>aquifers</w:t>
            </w:r>
            <w:proofErr w:type="spellEnd"/>
            <w:r w:rsidR="00BB0003" w:rsidRPr="00627DC4">
              <w:rPr>
                <w:rFonts w:asciiTheme="minorHAnsi" w:hAnsiTheme="minorHAnsi" w:cs="Arial"/>
                <w:i/>
                <w:sz w:val="22"/>
                <w:szCs w:val="22"/>
              </w:rPr>
              <w:t>.</w:t>
            </w:r>
          </w:p>
          <w:p w:rsidR="006E6F36" w:rsidRPr="00627DC4" w:rsidRDefault="00B71BC0" w:rsidP="006E6F36">
            <w:pPr>
              <w:rPr>
                <w:rFonts w:asciiTheme="minorHAnsi" w:hAnsiTheme="minorHAnsi" w:cs="Arial"/>
                <w:i/>
                <w:sz w:val="22"/>
                <w:szCs w:val="22"/>
              </w:rPr>
            </w:pPr>
            <w:r w:rsidRPr="00627DC4">
              <w:rPr>
                <w:rFonts w:asciiTheme="minorHAnsi" w:hAnsiTheme="minorHAnsi" w:cs="Arial"/>
                <w:i/>
                <w:sz w:val="22"/>
                <w:szCs w:val="22"/>
              </w:rPr>
              <w:t xml:space="preserve">Verdroging is een gevolg van </w:t>
            </w:r>
            <w:r w:rsidR="00CD6245" w:rsidRPr="00627DC4">
              <w:rPr>
                <w:rFonts w:asciiTheme="minorHAnsi" w:hAnsiTheme="minorHAnsi" w:cs="Arial"/>
                <w:i/>
                <w:sz w:val="22"/>
                <w:szCs w:val="22"/>
              </w:rPr>
              <w:t xml:space="preserve">een </w:t>
            </w:r>
            <w:r w:rsidRPr="00627DC4">
              <w:rPr>
                <w:rFonts w:asciiTheme="minorHAnsi" w:hAnsiTheme="minorHAnsi" w:cs="Arial"/>
                <w:i/>
                <w:sz w:val="22"/>
                <w:szCs w:val="22"/>
              </w:rPr>
              <w:t>dalende grondwaterspiegel.</w:t>
            </w:r>
          </w:p>
          <w:p w:rsidR="00B71BC0" w:rsidRPr="00627DC4" w:rsidRDefault="00B71BC0" w:rsidP="006E6F36">
            <w:pPr>
              <w:rPr>
                <w:rFonts w:asciiTheme="minorHAnsi" w:hAnsiTheme="minorHAnsi" w:cs="Arial"/>
                <w:i/>
                <w:sz w:val="22"/>
                <w:szCs w:val="22"/>
              </w:rPr>
            </w:pPr>
            <w:r w:rsidRPr="00627DC4">
              <w:rPr>
                <w:rFonts w:asciiTheme="minorHAnsi" w:hAnsiTheme="minorHAnsi" w:cs="Arial"/>
                <w:i/>
                <w:sz w:val="22"/>
                <w:szCs w:val="22"/>
              </w:rPr>
              <w:t>Winning van fossiel grondwater is niet duurzaam.</w:t>
            </w:r>
          </w:p>
        </w:tc>
        <w:tc>
          <w:tcPr>
            <w:tcW w:w="6410" w:type="dxa"/>
          </w:tcPr>
          <w:p w:rsidR="00A35BCC" w:rsidRPr="00627DC4" w:rsidRDefault="00A35BCC" w:rsidP="006E6F36">
            <w:pPr>
              <w:rPr>
                <w:rFonts w:asciiTheme="minorHAnsi" w:hAnsiTheme="minorHAnsi" w:cs="Arial"/>
                <w:b/>
                <w:sz w:val="22"/>
                <w:szCs w:val="22"/>
              </w:rPr>
            </w:pPr>
            <w:r w:rsidRPr="00627DC4">
              <w:rPr>
                <w:rFonts w:asciiTheme="minorHAnsi" w:hAnsiTheme="minorHAnsi" w:cs="Arial"/>
                <w:b/>
                <w:sz w:val="22"/>
                <w:szCs w:val="22"/>
              </w:rPr>
              <w:t>Waterwinning in Nederland</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35BCC" w:rsidRPr="00627DC4">
              <w:rPr>
                <w:rFonts w:asciiTheme="minorHAnsi" w:hAnsiTheme="minorHAnsi" w:cs="Arial"/>
                <w:sz w:val="22"/>
                <w:szCs w:val="22"/>
              </w:rPr>
              <w:t xml:space="preserve">Ons kraanwater </w:t>
            </w:r>
            <w:r w:rsidR="00B71BC0" w:rsidRPr="00627DC4">
              <w:rPr>
                <w:rFonts w:asciiTheme="minorHAnsi" w:hAnsiTheme="minorHAnsi" w:cs="Arial"/>
                <w:sz w:val="22"/>
                <w:szCs w:val="22"/>
              </w:rPr>
              <w:t xml:space="preserve">komt vooral uit </w:t>
            </w:r>
            <w:proofErr w:type="spellStart"/>
            <w:r w:rsidR="00B71BC0" w:rsidRPr="00627DC4">
              <w:rPr>
                <w:rFonts w:asciiTheme="minorHAnsi" w:hAnsiTheme="minorHAnsi" w:cs="Arial"/>
                <w:sz w:val="22"/>
                <w:szCs w:val="22"/>
              </w:rPr>
              <w:t>aquifers</w:t>
            </w:r>
            <w:proofErr w:type="spellEnd"/>
            <w:r w:rsidR="00B71BC0" w:rsidRPr="00627DC4">
              <w:rPr>
                <w:rFonts w:asciiTheme="minorHAnsi" w:hAnsiTheme="minorHAnsi" w:cs="Arial"/>
                <w:sz w:val="22"/>
                <w:szCs w:val="22"/>
              </w:rPr>
              <w:t>, ondergrondse watervoorraden.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71BC0" w:rsidRPr="00627DC4">
              <w:rPr>
                <w:rFonts w:asciiTheme="minorHAnsi" w:hAnsiTheme="minorHAnsi" w:cs="Arial"/>
                <w:sz w:val="22"/>
                <w:szCs w:val="22"/>
              </w:rPr>
              <w:t xml:space="preserve">Overmatig oppompen leidt tot </w:t>
            </w:r>
            <w:r w:rsidR="00BB0003" w:rsidRPr="00627DC4">
              <w:rPr>
                <w:rFonts w:asciiTheme="minorHAnsi" w:hAnsiTheme="minorHAnsi" w:cs="Arial"/>
                <w:sz w:val="22"/>
                <w:szCs w:val="22"/>
              </w:rPr>
              <w:t xml:space="preserve">een </w:t>
            </w:r>
            <w:r w:rsidR="00B71BC0" w:rsidRPr="00627DC4">
              <w:rPr>
                <w:rFonts w:asciiTheme="minorHAnsi" w:hAnsiTheme="minorHAnsi" w:cs="Arial"/>
                <w:sz w:val="22"/>
                <w:szCs w:val="22"/>
              </w:rPr>
              <w:t>dalende grondwaterspiegel en mogelijk verdroging van de natuur.</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proofErr w:type="spellStart"/>
            <w:r w:rsidR="00B71BC0" w:rsidRPr="00627DC4">
              <w:rPr>
                <w:rFonts w:asciiTheme="minorHAnsi" w:hAnsiTheme="minorHAnsi" w:cs="Arial"/>
                <w:sz w:val="22"/>
                <w:szCs w:val="22"/>
              </w:rPr>
              <w:t>Aquifers</w:t>
            </w:r>
            <w:proofErr w:type="spellEnd"/>
            <w:r w:rsidR="00B71BC0" w:rsidRPr="00627DC4">
              <w:rPr>
                <w:rFonts w:asciiTheme="minorHAnsi" w:hAnsiTheme="minorHAnsi" w:cs="Arial"/>
                <w:sz w:val="22"/>
                <w:szCs w:val="22"/>
              </w:rPr>
              <w:t xml:space="preserve"> die niet meer worden aangevuld door neerslag</w:t>
            </w:r>
            <w:r w:rsidR="00BB0003" w:rsidRPr="00627DC4">
              <w:rPr>
                <w:rFonts w:asciiTheme="minorHAnsi" w:hAnsiTheme="minorHAnsi" w:cs="Arial"/>
                <w:sz w:val="22"/>
                <w:szCs w:val="22"/>
              </w:rPr>
              <w:t>,</w:t>
            </w:r>
            <w:r w:rsidR="00B71BC0" w:rsidRPr="00627DC4">
              <w:rPr>
                <w:rFonts w:asciiTheme="minorHAnsi" w:hAnsiTheme="minorHAnsi" w:cs="Arial"/>
                <w:sz w:val="22"/>
                <w:szCs w:val="22"/>
              </w:rPr>
              <w:t xml:space="preserve"> bevatten fossiel grondwater. Ze zijn </w:t>
            </w:r>
            <w:proofErr w:type="spellStart"/>
            <w:r w:rsidR="00B71BC0" w:rsidRPr="00627DC4">
              <w:rPr>
                <w:rFonts w:asciiTheme="minorHAnsi" w:hAnsiTheme="minorHAnsi" w:cs="Arial"/>
                <w:sz w:val="22"/>
                <w:szCs w:val="22"/>
              </w:rPr>
              <w:t>uitputbaar</w:t>
            </w:r>
            <w:proofErr w:type="spellEnd"/>
            <w:r w:rsidR="00B71BC0" w:rsidRPr="00627DC4">
              <w:rPr>
                <w:rFonts w:asciiTheme="minorHAnsi" w:hAnsiTheme="minorHAnsi" w:cs="Arial"/>
                <w:sz w:val="22"/>
                <w:szCs w:val="22"/>
              </w:rPr>
              <w:t xml:space="preserve"> en de exploitatie is niet duurzaam.</w:t>
            </w:r>
          </w:p>
          <w:p w:rsidR="00B71BC0"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71BC0" w:rsidRPr="00627DC4">
              <w:rPr>
                <w:rFonts w:asciiTheme="minorHAnsi" w:hAnsiTheme="minorHAnsi" w:cs="Arial"/>
                <w:sz w:val="22"/>
                <w:szCs w:val="22"/>
              </w:rPr>
              <w:t>Een deel van ons oppervlaktewater wordt in de duinen gefilterd.</w:t>
            </w:r>
          </w:p>
          <w:p w:rsidR="006E6F36" w:rsidRPr="00627DC4" w:rsidRDefault="006E6F36" w:rsidP="006E6F36">
            <w:pPr>
              <w:rPr>
                <w:rFonts w:asciiTheme="minorHAnsi" w:hAnsiTheme="minorHAnsi" w:cs="Arial"/>
                <w:sz w:val="22"/>
                <w:szCs w:val="22"/>
              </w:rPr>
            </w:pPr>
          </w:p>
        </w:tc>
      </w:tr>
    </w:tbl>
    <w:p w:rsidR="00540879" w:rsidRDefault="00540879">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B71BC0" w:rsidRPr="00627DC4" w:rsidTr="006E6F36">
        <w:tc>
          <w:tcPr>
            <w:tcW w:w="2802" w:type="dxa"/>
          </w:tcPr>
          <w:p w:rsidR="00CD6245" w:rsidRPr="00627DC4" w:rsidRDefault="00CD6245" w:rsidP="006E6F36">
            <w:pPr>
              <w:rPr>
                <w:rFonts w:asciiTheme="minorHAnsi" w:hAnsiTheme="minorHAnsi" w:cs="Arial"/>
                <w:i/>
                <w:sz w:val="22"/>
                <w:szCs w:val="22"/>
              </w:rPr>
            </w:pPr>
          </w:p>
          <w:p w:rsidR="00B71BC0" w:rsidRPr="00627DC4" w:rsidRDefault="003B4287" w:rsidP="006E6F36">
            <w:pPr>
              <w:rPr>
                <w:rFonts w:asciiTheme="minorHAnsi" w:hAnsiTheme="minorHAnsi" w:cs="Arial"/>
                <w:i/>
                <w:sz w:val="22"/>
                <w:szCs w:val="22"/>
              </w:rPr>
            </w:pPr>
            <w:r w:rsidRPr="00627DC4">
              <w:rPr>
                <w:rFonts w:asciiTheme="minorHAnsi" w:hAnsiTheme="minorHAnsi" w:cs="Arial"/>
                <w:i/>
                <w:sz w:val="22"/>
                <w:szCs w:val="22"/>
              </w:rPr>
              <w:t>Nuttige neerslag en droogte-index.</w:t>
            </w:r>
          </w:p>
          <w:p w:rsidR="003B4287" w:rsidRPr="00627DC4" w:rsidRDefault="003B4287" w:rsidP="006E6F36">
            <w:pPr>
              <w:rPr>
                <w:rFonts w:asciiTheme="minorHAnsi" w:hAnsiTheme="minorHAnsi" w:cs="Arial"/>
                <w:i/>
                <w:sz w:val="22"/>
                <w:szCs w:val="22"/>
              </w:rPr>
            </w:pPr>
          </w:p>
          <w:p w:rsidR="003B4287" w:rsidRPr="00627DC4" w:rsidRDefault="003B4287" w:rsidP="006E6F36">
            <w:pPr>
              <w:rPr>
                <w:rFonts w:asciiTheme="minorHAnsi" w:hAnsiTheme="minorHAnsi" w:cs="Arial"/>
                <w:i/>
                <w:sz w:val="22"/>
                <w:szCs w:val="22"/>
              </w:rPr>
            </w:pPr>
            <w:r w:rsidRPr="00627DC4">
              <w:rPr>
                <w:rFonts w:asciiTheme="minorHAnsi" w:hAnsiTheme="minorHAnsi" w:cs="Arial"/>
                <w:i/>
                <w:sz w:val="22"/>
                <w:szCs w:val="22"/>
              </w:rPr>
              <w:t>Waterbalans geeft de uiteindelijke beschikbaarheid aan</w:t>
            </w:r>
            <w:r w:rsidR="00CD6245" w:rsidRPr="00627DC4">
              <w:rPr>
                <w:rFonts w:asciiTheme="minorHAnsi" w:hAnsiTheme="minorHAnsi" w:cs="Arial"/>
                <w:i/>
                <w:sz w:val="22"/>
                <w:szCs w:val="22"/>
              </w:rPr>
              <w:t>.</w:t>
            </w:r>
          </w:p>
        </w:tc>
        <w:tc>
          <w:tcPr>
            <w:tcW w:w="6410" w:type="dxa"/>
          </w:tcPr>
          <w:p w:rsidR="00B71BC0" w:rsidRPr="00627DC4" w:rsidRDefault="00B71BC0" w:rsidP="006E6F36">
            <w:pPr>
              <w:rPr>
                <w:rFonts w:asciiTheme="minorHAnsi" w:hAnsiTheme="minorHAnsi" w:cs="Arial"/>
                <w:b/>
                <w:sz w:val="22"/>
                <w:szCs w:val="22"/>
              </w:rPr>
            </w:pPr>
            <w:r w:rsidRPr="00627DC4">
              <w:rPr>
                <w:rFonts w:asciiTheme="minorHAnsi" w:hAnsiTheme="minorHAnsi" w:cs="Arial"/>
                <w:b/>
                <w:sz w:val="22"/>
                <w:szCs w:val="22"/>
              </w:rPr>
              <w:t>Nuttige neerslag</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3B4287" w:rsidRPr="00627DC4">
              <w:rPr>
                <w:rFonts w:asciiTheme="minorHAnsi" w:hAnsiTheme="minorHAnsi" w:cs="Arial"/>
                <w:sz w:val="22"/>
                <w:szCs w:val="22"/>
              </w:rPr>
              <w:t xml:space="preserve">Niet de neerslag die valt is van belang, maar wat </w:t>
            </w:r>
            <w:proofErr w:type="gramStart"/>
            <w:r w:rsidR="003B4287" w:rsidRPr="00627DC4">
              <w:rPr>
                <w:rFonts w:asciiTheme="minorHAnsi" w:hAnsiTheme="minorHAnsi" w:cs="Arial"/>
                <w:sz w:val="22"/>
                <w:szCs w:val="22"/>
              </w:rPr>
              <w:t>er van</w:t>
            </w:r>
            <w:proofErr w:type="gramEnd"/>
            <w:r w:rsidR="003B4287" w:rsidRPr="00627DC4">
              <w:rPr>
                <w:rFonts w:asciiTheme="minorHAnsi" w:hAnsiTheme="minorHAnsi" w:cs="Arial"/>
                <w:sz w:val="22"/>
                <w:szCs w:val="22"/>
              </w:rPr>
              <w:t xml:space="preserve"> overblijft na verdamping: de nuttige (of effectieve) neerslag.</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3B4287" w:rsidRPr="00627DC4">
              <w:rPr>
                <w:rFonts w:asciiTheme="minorHAnsi" w:hAnsiTheme="minorHAnsi" w:cs="Arial"/>
                <w:sz w:val="22"/>
                <w:szCs w:val="22"/>
              </w:rPr>
              <w:t>De droogte-index geeft de verhouding tussen neerslag en verdamping aan.</w:t>
            </w:r>
          </w:p>
          <w:p w:rsidR="003B4287"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3B4287" w:rsidRPr="00627DC4">
              <w:rPr>
                <w:rFonts w:asciiTheme="minorHAnsi" w:hAnsiTheme="minorHAnsi" w:cs="Arial"/>
                <w:sz w:val="22"/>
                <w:szCs w:val="22"/>
              </w:rPr>
              <w:t>De waterbalans drukt uit hoeveel zoet water er in een gebied uiteindelijk beschikbaar is: (aanvoer van water + de watervoorraad) minus (verdamping + afvoer).</w:t>
            </w:r>
          </w:p>
          <w:p w:rsidR="006E6F36" w:rsidRPr="00627DC4" w:rsidRDefault="006E6F36" w:rsidP="006E6F36">
            <w:pPr>
              <w:rPr>
                <w:rFonts w:asciiTheme="minorHAnsi" w:hAnsiTheme="minorHAnsi" w:cs="Arial"/>
                <w:sz w:val="22"/>
                <w:szCs w:val="22"/>
              </w:rPr>
            </w:pPr>
          </w:p>
        </w:tc>
      </w:tr>
      <w:tr w:rsidR="003B4287" w:rsidRPr="00627DC4" w:rsidTr="006E6F36">
        <w:tc>
          <w:tcPr>
            <w:tcW w:w="2802" w:type="dxa"/>
          </w:tcPr>
          <w:p w:rsidR="00CD6245" w:rsidRPr="00627DC4" w:rsidRDefault="00CD6245" w:rsidP="006E6F36">
            <w:pPr>
              <w:rPr>
                <w:rFonts w:asciiTheme="minorHAnsi" w:hAnsiTheme="minorHAnsi" w:cs="Arial"/>
                <w:i/>
                <w:sz w:val="22"/>
                <w:szCs w:val="22"/>
              </w:rPr>
            </w:pPr>
          </w:p>
          <w:p w:rsidR="006E6F36" w:rsidRPr="00627DC4" w:rsidRDefault="003B4287" w:rsidP="006E6F36">
            <w:pPr>
              <w:rPr>
                <w:rFonts w:asciiTheme="minorHAnsi" w:hAnsiTheme="minorHAnsi" w:cs="Arial"/>
                <w:i/>
                <w:sz w:val="22"/>
                <w:szCs w:val="22"/>
              </w:rPr>
            </w:pPr>
            <w:r w:rsidRPr="00627DC4">
              <w:rPr>
                <w:rFonts w:asciiTheme="minorHAnsi" w:hAnsiTheme="minorHAnsi" w:cs="Arial"/>
                <w:i/>
                <w:sz w:val="22"/>
                <w:szCs w:val="22"/>
              </w:rPr>
              <w:t xml:space="preserve">Sterke groei van </w:t>
            </w:r>
            <w:r w:rsidR="00CD6245" w:rsidRPr="00627DC4">
              <w:rPr>
                <w:rFonts w:asciiTheme="minorHAnsi" w:hAnsiTheme="minorHAnsi" w:cs="Arial"/>
                <w:i/>
                <w:sz w:val="22"/>
                <w:szCs w:val="22"/>
              </w:rPr>
              <w:t xml:space="preserve">het </w:t>
            </w:r>
            <w:r w:rsidRPr="00627DC4">
              <w:rPr>
                <w:rFonts w:asciiTheme="minorHAnsi" w:hAnsiTheme="minorHAnsi" w:cs="Arial"/>
                <w:i/>
                <w:sz w:val="22"/>
                <w:szCs w:val="22"/>
              </w:rPr>
              <w:t>waterverbruik.</w:t>
            </w:r>
          </w:p>
          <w:p w:rsidR="00CD6245" w:rsidRPr="00627DC4" w:rsidRDefault="00CD6245" w:rsidP="006E6F36">
            <w:pPr>
              <w:rPr>
                <w:rFonts w:asciiTheme="minorHAnsi" w:hAnsiTheme="minorHAnsi" w:cs="Arial"/>
                <w:i/>
                <w:sz w:val="22"/>
                <w:szCs w:val="22"/>
              </w:rPr>
            </w:pPr>
          </w:p>
          <w:p w:rsidR="006E6F36" w:rsidRPr="00627DC4" w:rsidRDefault="003B4287" w:rsidP="006E6F36">
            <w:pPr>
              <w:rPr>
                <w:rFonts w:asciiTheme="minorHAnsi" w:hAnsiTheme="minorHAnsi" w:cs="Arial"/>
                <w:i/>
                <w:sz w:val="22"/>
                <w:szCs w:val="22"/>
              </w:rPr>
            </w:pPr>
            <w:r w:rsidRPr="00627DC4">
              <w:rPr>
                <w:rFonts w:asciiTheme="minorHAnsi" w:hAnsiTheme="minorHAnsi" w:cs="Arial"/>
                <w:i/>
                <w:sz w:val="22"/>
                <w:szCs w:val="22"/>
              </w:rPr>
              <w:t xml:space="preserve">Landbouw </w:t>
            </w:r>
            <w:r w:rsidR="00CD6245" w:rsidRPr="00627DC4">
              <w:rPr>
                <w:rFonts w:asciiTheme="minorHAnsi" w:hAnsiTheme="minorHAnsi" w:cs="Arial"/>
                <w:i/>
                <w:sz w:val="22"/>
                <w:szCs w:val="22"/>
              </w:rPr>
              <w:t xml:space="preserve">is </w:t>
            </w:r>
            <w:r w:rsidRPr="00627DC4">
              <w:rPr>
                <w:rFonts w:asciiTheme="minorHAnsi" w:hAnsiTheme="minorHAnsi" w:cs="Arial"/>
                <w:i/>
                <w:sz w:val="22"/>
                <w:szCs w:val="22"/>
              </w:rPr>
              <w:t>de grootste verbruiker.</w:t>
            </w:r>
          </w:p>
          <w:p w:rsidR="00CD6245" w:rsidRPr="00627DC4" w:rsidRDefault="00CD6245" w:rsidP="006E6F36">
            <w:pPr>
              <w:rPr>
                <w:rFonts w:asciiTheme="minorHAnsi" w:hAnsiTheme="minorHAnsi" w:cs="Arial"/>
                <w:i/>
                <w:sz w:val="22"/>
                <w:szCs w:val="22"/>
              </w:rPr>
            </w:pPr>
          </w:p>
          <w:p w:rsidR="003B4287" w:rsidRPr="00627DC4" w:rsidRDefault="003B4287" w:rsidP="006E6F36">
            <w:pPr>
              <w:rPr>
                <w:rFonts w:asciiTheme="minorHAnsi" w:hAnsiTheme="minorHAnsi" w:cs="Arial"/>
                <w:i/>
                <w:sz w:val="22"/>
                <w:szCs w:val="22"/>
              </w:rPr>
            </w:pPr>
            <w:r w:rsidRPr="00627DC4">
              <w:rPr>
                <w:rFonts w:asciiTheme="minorHAnsi" w:hAnsiTheme="minorHAnsi" w:cs="Arial"/>
                <w:i/>
                <w:sz w:val="22"/>
                <w:szCs w:val="22"/>
              </w:rPr>
              <w:t>De beschikbaarheid van water is ongelijk verdeeld</w:t>
            </w:r>
            <w:r w:rsidR="00F07CAC" w:rsidRPr="00627DC4">
              <w:rPr>
                <w:rFonts w:asciiTheme="minorHAnsi" w:hAnsiTheme="minorHAnsi" w:cs="Arial"/>
                <w:i/>
                <w:sz w:val="22"/>
                <w:szCs w:val="22"/>
              </w:rPr>
              <w:t>.</w:t>
            </w:r>
          </w:p>
          <w:p w:rsidR="00F07CAC" w:rsidRPr="00627DC4" w:rsidRDefault="00F07CAC" w:rsidP="006E6F36">
            <w:pPr>
              <w:rPr>
                <w:rFonts w:asciiTheme="minorHAnsi" w:hAnsiTheme="minorHAnsi" w:cs="Arial"/>
                <w:i/>
                <w:sz w:val="22"/>
                <w:szCs w:val="22"/>
              </w:rPr>
            </w:pPr>
          </w:p>
          <w:p w:rsidR="00F07CAC" w:rsidRPr="00627DC4" w:rsidRDefault="00F07CAC" w:rsidP="006E6F36">
            <w:pPr>
              <w:rPr>
                <w:rFonts w:asciiTheme="minorHAnsi" w:hAnsiTheme="minorHAnsi" w:cs="Arial"/>
                <w:i/>
                <w:sz w:val="22"/>
                <w:szCs w:val="22"/>
              </w:rPr>
            </w:pPr>
            <w:r w:rsidRPr="00627DC4">
              <w:rPr>
                <w:rFonts w:asciiTheme="minorHAnsi" w:hAnsiTheme="minorHAnsi" w:cs="Arial"/>
                <w:i/>
                <w:sz w:val="22"/>
                <w:szCs w:val="22"/>
              </w:rPr>
              <w:t>Absolute en economische waterschaarste.</w:t>
            </w:r>
          </w:p>
        </w:tc>
        <w:tc>
          <w:tcPr>
            <w:tcW w:w="6410" w:type="dxa"/>
          </w:tcPr>
          <w:p w:rsidR="003B4287" w:rsidRPr="00627DC4" w:rsidRDefault="003B4287" w:rsidP="006E6F36">
            <w:pPr>
              <w:rPr>
                <w:rFonts w:asciiTheme="minorHAnsi" w:hAnsiTheme="minorHAnsi" w:cs="Arial"/>
                <w:b/>
                <w:sz w:val="22"/>
                <w:szCs w:val="22"/>
              </w:rPr>
            </w:pPr>
            <w:r w:rsidRPr="00627DC4">
              <w:rPr>
                <w:rFonts w:asciiTheme="minorHAnsi" w:hAnsiTheme="minorHAnsi" w:cs="Arial"/>
                <w:b/>
                <w:sz w:val="22"/>
                <w:szCs w:val="22"/>
              </w:rPr>
              <w:t>Waterproblemen</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3B4287" w:rsidRPr="00627DC4">
              <w:rPr>
                <w:rFonts w:asciiTheme="minorHAnsi" w:hAnsiTheme="minorHAnsi" w:cs="Arial"/>
                <w:sz w:val="22"/>
                <w:szCs w:val="22"/>
              </w:rPr>
              <w:t>Volgens</w:t>
            </w:r>
            <w:r w:rsidR="00CD6245" w:rsidRPr="00627DC4">
              <w:rPr>
                <w:rFonts w:asciiTheme="minorHAnsi" w:hAnsiTheme="minorHAnsi" w:cs="Arial"/>
                <w:sz w:val="22"/>
                <w:szCs w:val="22"/>
              </w:rPr>
              <w:t xml:space="preserve"> het</w:t>
            </w:r>
            <w:r w:rsidR="003B4287" w:rsidRPr="00627DC4">
              <w:rPr>
                <w:rFonts w:asciiTheme="minorHAnsi" w:hAnsiTheme="minorHAnsi" w:cs="Arial"/>
                <w:sz w:val="22"/>
                <w:szCs w:val="22"/>
              </w:rPr>
              <w:t xml:space="preserve"> Wereld Water Forum nemen de watertekorten in de wereld toe. De wereldbevolking groeit en het waterverbruik groeit nog sterker, vooral in de rijke l</w:t>
            </w:r>
            <w:r w:rsidR="00CD6245" w:rsidRPr="00627DC4">
              <w:rPr>
                <w:rFonts w:asciiTheme="minorHAnsi" w:hAnsiTheme="minorHAnsi" w:cs="Arial"/>
                <w:sz w:val="22"/>
                <w:szCs w:val="22"/>
              </w:rPr>
              <w:t xml:space="preserve">anden. De landbouw is daar met twee derde </w:t>
            </w:r>
            <w:r w:rsidR="003B4287" w:rsidRPr="00627DC4">
              <w:rPr>
                <w:rFonts w:asciiTheme="minorHAnsi" w:hAnsiTheme="minorHAnsi" w:cs="Arial"/>
                <w:sz w:val="22"/>
                <w:szCs w:val="22"/>
              </w:rPr>
              <w:t>de grootste verbruiker, gevolgd door de industrie en tenslotte de huishoudens (10%).</w:t>
            </w:r>
          </w:p>
          <w:p w:rsidR="0080584D" w:rsidRPr="00627DC4" w:rsidRDefault="003B4287" w:rsidP="006E6F36">
            <w:pPr>
              <w:rPr>
                <w:rFonts w:asciiTheme="minorHAnsi" w:hAnsiTheme="minorHAnsi" w:cs="Arial"/>
                <w:sz w:val="22"/>
                <w:szCs w:val="22"/>
              </w:rPr>
            </w:pPr>
            <w:r w:rsidRPr="00627DC4">
              <w:rPr>
                <w:rFonts w:asciiTheme="minorHAnsi" w:hAnsiTheme="minorHAnsi" w:cs="Arial"/>
                <w:sz w:val="22"/>
                <w:szCs w:val="22"/>
              </w:rPr>
              <w:t>Vooral de ongelijke verdeling van de beschikbaarheid van water is zorgelijk.</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07CAC" w:rsidRPr="00627DC4">
              <w:rPr>
                <w:rFonts w:asciiTheme="minorHAnsi" w:hAnsiTheme="minorHAnsi" w:cs="Arial"/>
                <w:sz w:val="22"/>
                <w:szCs w:val="22"/>
              </w:rPr>
              <w:t>Bij</w:t>
            </w:r>
            <w:r w:rsidR="003B4287" w:rsidRPr="00627DC4">
              <w:rPr>
                <w:rFonts w:asciiTheme="minorHAnsi" w:hAnsiTheme="minorHAnsi" w:cs="Arial"/>
                <w:sz w:val="22"/>
                <w:szCs w:val="22"/>
              </w:rPr>
              <w:t xml:space="preserve"> absolute </w:t>
            </w:r>
            <w:r w:rsidR="00F07CAC" w:rsidRPr="00627DC4">
              <w:rPr>
                <w:rFonts w:asciiTheme="minorHAnsi" w:hAnsiTheme="minorHAnsi" w:cs="Arial"/>
                <w:sz w:val="22"/>
                <w:szCs w:val="22"/>
              </w:rPr>
              <w:t>waterschaarste daalt de watervoorraad en dreigen uitputting en roofbouw.</w:t>
            </w:r>
          </w:p>
          <w:p w:rsidR="00F07CAC"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07CAC" w:rsidRPr="00627DC4">
              <w:rPr>
                <w:rFonts w:asciiTheme="minorHAnsi" w:hAnsiTheme="minorHAnsi" w:cs="Arial"/>
                <w:sz w:val="22"/>
                <w:szCs w:val="22"/>
              </w:rPr>
              <w:t xml:space="preserve">Bij </w:t>
            </w:r>
            <w:r w:rsidR="003B4287" w:rsidRPr="00627DC4">
              <w:rPr>
                <w:rFonts w:asciiTheme="minorHAnsi" w:hAnsiTheme="minorHAnsi" w:cs="Arial"/>
                <w:sz w:val="22"/>
                <w:szCs w:val="22"/>
              </w:rPr>
              <w:t>economische waterschaarste</w:t>
            </w:r>
            <w:r w:rsidR="00F07CAC" w:rsidRPr="00627DC4">
              <w:rPr>
                <w:rFonts w:asciiTheme="minorHAnsi" w:hAnsiTheme="minorHAnsi" w:cs="Arial"/>
                <w:sz w:val="22"/>
                <w:szCs w:val="22"/>
              </w:rPr>
              <w:t xml:space="preserve"> heeft men geen geld om te betalen voor water van goede kwaliteit.</w:t>
            </w:r>
          </w:p>
          <w:p w:rsidR="006E6F36" w:rsidRPr="00627DC4" w:rsidRDefault="006E6F36" w:rsidP="006E6F36">
            <w:pPr>
              <w:rPr>
                <w:rFonts w:asciiTheme="minorHAnsi" w:hAnsiTheme="minorHAnsi" w:cs="Arial"/>
                <w:sz w:val="22"/>
                <w:szCs w:val="22"/>
              </w:rPr>
            </w:pPr>
          </w:p>
        </w:tc>
      </w:tr>
      <w:tr w:rsidR="00F07CAC" w:rsidRPr="00627DC4" w:rsidTr="006E6F36">
        <w:tc>
          <w:tcPr>
            <w:tcW w:w="2802" w:type="dxa"/>
          </w:tcPr>
          <w:p w:rsidR="00CD6245" w:rsidRPr="00627DC4" w:rsidRDefault="00CD6245" w:rsidP="006E6F36">
            <w:pPr>
              <w:rPr>
                <w:rFonts w:asciiTheme="minorHAnsi" w:hAnsiTheme="minorHAnsi" w:cs="Arial"/>
                <w:i/>
                <w:sz w:val="22"/>
                <w:szCs w:val="22"/>
              </w:rPr>
            </w:pPr>
          </w:p>
          <w:p w:rsidR="006E6F36" w:rsidRPr="00627DC4" w:rsidRDefault="00F460DD" w:rsidP="006E6F36">
            <w:pPr>
              <w:rPr>
                <w:rFonts w:asciiTheme="minorHAnsi" w:hAnsiTheme="minorHAnsi" w:cs="Arial"/>
                <w:i/>
                <w:sz w:val="22"/>
                <w:szCs w:val="22"/>
              </w:rPr>
            </w:pPr>
            <w:r w:rsidRPr="00627DC4">
              <w:rPr>
                <w:rFonts w:asciiTheme="minorHAnsi" w:hAnsiTheme="minorHAnsi" w:cs="Arial"/>
                <w:i/>
                <w:sz w:val="22"/>
                <w:szCs w:val="22"/>
              </w:rPr>
              <w:t>Zuiniger watergebruik en zorgen voor schoner water</w:t>
            </w:r>
            <w:r w:rsidR="00CD6245" w:rsidRPr="00627DC4">
              <w:rPr>
                <w:rFonts w:asciiTheme="minorHAnsi" w:hAnsiTheme="minorHAnsi" w:cs="Arial"/>
                <w:i/>
                <w:sz w:val="22"/>
                <w:szCs w:val="22"/>
              </w:rPr>
              <w:t>.</w:t>
            </w:r>
          </w:p>
          <w:p w:rsidR="00F460DD" w:rsidRPr="00627DC4" w:rsidRDefault="00F460DD" w:rsidP="006E6F36">
            <w:pPr>
              <w:rPr>
                <w:rFonts w:asciiTheme="minorHAnsi" w:hAnsiTheme="minorHAnsi" w:cs="Arial"/>
                <w:i/>
                <w:sz w:val="22"/>
                <w:szCs w:val="22"/>
              </w:rPr>
            </w:pPr>
          </w:p>
          <w:p w:rsidR="00CD6245" w:rsidRPr="00627DC4" w:rsidRDefault="00CD6245" w:rsidP="006E6F36">
            <w:pPr>
              <w:rPr>
                <w:rFonts w:asciiTheme="minorHAnsi" w:hAnsiTheme="minorHAnsi" w:cs="Arial"/>
                <w:i/>
                <w:sz w:val="22"/>
                <w:szCs w:val="22"/>
              </w:rPr>
            </w:pPr>
          </w:p>
          <w:p w:rsidR="00CD6245" w:rsidRPr="00627DC4" w:rsidRDefault="00CD6245" w:rsidP="006E6F36">
            <w:pPr>
              <w:rPr>
                <w:rFonts w:asciiTheme="minorHAnsi" w:hAnsiTheme="minorHAnsi" w:cs="Arial"/>
                <w:i/>
                <w:sz w:val="22"/>
                <w:szCs w:val="22"/>
              </w:rPr>
            </w:pPr>
          </w:p>
          <w:p w:rsidR="00F460DD" w:rsidRPr="00627DC4" w:rsidRDefault="00F460DD" w:rsidP="006E6F36">
            <w:pPr>
              <w:rPr>
                <w:rFonts w:asciiTheme="minorHAnsi" w:hAnsiTheme="minorHAnsi" w:cs="Arial"/>
                <w:i/>
                <w:sz w:val="22"/>
                <w:szCs w:val="22"/>
              </w:rPr>
            </w:pPr>
            <w:r w:rsidRPr="00627DC4">
              <w:rPr>
                <w:rFonts w:asciiTheme="minorHAnsi" w:hAnsiTheme="minorHAnsi" w:cs="Arial"/>
                <w:i/>
                <w:sz w:val="22"/>
                <w:szCs w:val="22"/>
              </w:rPr>
              <w:t>Industrie en verstedelijking</w:t>
            </w:r>
            <w:r w:rsidR="00B2758B" w:rsidRPr="00627DC4">
              <w:rPr>
                <w:rFonts w:asciiTheme="minorHAnsi" w:hAnsiTheme="minorHAnsi" w:cs="Arial"/>
                <w:i/>
                <w:sz w:val="22"/>
                <w:szCs w:val="22"/>
              </w:rPr>
              <w:t xml:space="preserve"> leiden tot verdroging en economische waterschaarste.</w:t>
            </w:r>
          </w:p>
          <w:p w:rsidR="00B2758B" w:rsidRPr="00627DC4" w:rsidRDefault="00B2758B" w:rsidP="006E6F36">
            <w:pPr>
              <w:rPr>
                <w:rFonts w:asciiTheme="minorHAnsi" w:hAnsiTheme="minorHAnsi" w:cs="Arial"/>
                <w:i/>
                <w:sz w:val="22"/>
                <w:szCs w:val="22"/>
              </w:rPr>
            </w:pPr>
          </w:p>
          <w:p w:rsidR="00F460DD" w:rsidRPr="00627DC4" w:rsidRDefault="00B2758B" w:rsidP="006E6F36">
            <w:pPr>
              <w:rPr>
                <w:rFonts w:asciiTheme="minorHAnsi" w:hAnsiTheme="minorHAnsi" w:cs="Arial"/>
                <w:i/>
                <w:sz w:val="22"/>
                <w:szCs w:val="22"/>
              </w:rPr>
            </w:pPr>
            <w:r w:rsidRPr="00627DC4">
              <w:rPr>
                <w:rFonts w:asciiTheme="minorHAnsi" w:hAnsiTheme="minorHAnsi" w:cs="Arial"/>
                <w:i/>
                <w:sz w:val="22"/>
                <w:szCs w:val="22"/>
              </w:rPr>
              <w:t xml:space="preserve">Voor toerisme in droge gebieden </w:t>
            </w:r>
            <w:r w:rsidR="00CD6245" w:rsidRPr="00627DC4">
              <w:rPr>
                <w:rFonts w:asciiTheme="minorHAnsi" w:hAnsiTheme="minorHAnsi" w:cs="Arial"/>
                <w:i/>
                <w:sz w:val="22"/>
                <w:szCs w:val="22"/>
              </w:rPr>
              <w:t xml:space="preserve">is </w:t>
            </w:r>
            <w:r w:rsidRPr="00627DC4">
              <w:rPr>
                <w:rFonts w:asciiTheme="minorHAnsi" w:hAnsiTheme="minorHAnsi" w:cs="Arial"/>
                <w:i/>
                <w:sz w:val="22"/>
                <w:szCs w:val="22"/>
              </w:rPr>
              <w:t>meer water nodig.</w:t>
            </w:r>
          </w:p>
        </w:tc>
        <w:tc>
          <w:tcPr>
            <w:tcW w:w="6410" w:type="dxa"/>
          </w:tcPr>
          <w:p w:rsidR="00F07CAC" w:rsidRPr="00627DC4" w:rsidRDefault="00F460DD" w:rsidP="006E6F36">
            <w:pPr>
              <w:rPr>
                <w:rFonts w:asciiTheme="minorHAnsi" w:hAnsiTheme="minorHAnsi" w:cs="Arial"/>
                <w:b/>
                <w:sz w:val="22"/>
                <w:szCs w:val="22"/>
              </w:rPr>
            </w:pPr>
            <w:r w:rsidRPr="00627DC4">
              <w:rPr>
                <w:rFonts w:asciiTheme="minorHAnsi" w:hAnsiTheme="minorHAnsi" w:cs="Arial"/>
                <w:b/>
                <w:sz w:val="22"/>
                <w:szCs w:val="22"/>
              </w:rPr>
              <w:t>Waterverbruik neemt toe</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460DD" w:rsidRPr="00627DC4">
              <w:rPr>
                <w:rFonts w:asciiTheme="minorHAnsi" w:hAnsiTheme="minorHAnsi" w:cs="Arial"/>
                <w:sz w:val="22"/>
                <w:szCs w:val="22"/>
              </w:rPr>
              <w:t>Landbouw in droge gebieden wordt moeilijker. Daar is winst te behalen met zuiniger watergebruik, bijvoorbeeld bij irrigatie.</w:t>
            </w:r>
          </w:p>
          <w:p w:rsidR="00F460DD" w:rsidRPr="00627DC4" w:rsidRDefault="00F460DD" w:rsidP="006E6F36">
            <w:pPr>
              <w:rPr>
                <w:rFonts w:asciiTheme="minorHAnsi" w:hAnsiTheme="minorHAnsi" w:cs="Arial"/>
                <w:sz w:val="22"/>
                <w:szCs w:val="22"/>
              </w:rPr>
            </w:pPr>
            <w:r w:rsidRPr="00627DC4">
              <w:rPr>
                <w:rFonts w:asciiTheme="minorHAnsi" w:hAnsiTheme="minorHAnsi" w:cs="Arial"/>
                <w:sz w:val="22"/>
                <w:szCs w:val="22"/>
              </w:rPr>
              <w:t>Veel water raakt vervuild met gif en meststoffen.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CD6245" w:rsidRPr="00627DC4">
              <w:rPr>
                <w:rFonts w:asciiTheme="minorHAnsi" w:hAnsiTheme="minorHAnsi" w:cs="Arial"/>
                <w:sz w:val="22"/>
                <w:szCs w:val="22"/>
              </w:rPr>
              <w:t>Bijv</w:t>
            </w:r>
            <w:r w:rsidR="00F460DD" w:rsidRPr="00627DC4">
              <w:rPr>
                <w:rFonts w:asciiTheme="minorHAnsi" w:hAnsiTheme="minorHAnsi" w:cs="Arial"/>
                <w:sz w:val="22"/>
                <w:szCs w:val="22"/>
              </w:rPr>
              <w:t xml:space="preserve">oorbeeld </w:t>
            </w:r>
            <w:r w:rsidR="00CD6245" w:rsidRPr="00627DC4">
              <w:rPr>
                <w:rFonts w:asciiTheme="minorHAnsi" w:hAnsiTheme="minorHAnsi" w:cs="Arial"/>
                <w:sz w:val="22"/>
                <w:szCs w:val="22"/>
              </w:rPr>
              <w:t xml:space="preserve">de </w:t>
            </w:r>
            <w:r w:rsidR="00F460DD" w:rsidRPr="00627DC4">
              <w:rPr>
                <w:rFonts w:asciiTheme="minorHAnsi" w:hAnsiTheme="minorHAnsi" w:cs="Arial"/>
                <w:sz w:val="22"/>
                <w:szCs w:val="22"/>
              </w:rPr>
              <w:t xml:space="preserve">verplichting </w:t>
            </w:r>
            <w:r w:rsidR="00CD6245" w:rsidRPr="00627DC4">
              <w:rPr>
                <w:rFonts w:asciiTheme="minorHAnsi" w:hAnsiTheme="minorHAnsi" w:cs="Arial"/>
                <w:sz w:val="22"/>
                <w:szCs w:val="22"/>
              </w:rPr>
              <w:t xml:space="preserve">tot </w:t>
            </w:r>
            <w:r w:rsidR="00F460DD" w:rsidRPr="00627DC4">
              <w:rPr>
                <w:rFonts w:asciiTheme="minorHAnsi" w:hAnsiTheme="minorHAnsi" w:cs="Arial"/>
                <w:sz w:val="22"/>
                <w:szCs w:val="22"/>
              </w:rPr>
              <w:t>biobrandstof in de V.S. leidde tot uitbreiding maisteelt. Een overmaat aan meststoffen komt in de rivieren, waarmee die ongeschikt zijn voor drinkwaterbereiding.</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460DD" w:rsidRPr="00627DC4">
              <w:rPr>
                <w:rFonts w:asciiTheme="minorHAnsi" w:hAnsiTheme="minorHAnsi" w:cs="Arial"/>
                <w:sz w:val="22"/>
                <w:szCs w:val="22"/>
              </w:rPr>
              <w:t>De industrie is ook een grootverbruiker van water, vooral in de ontwikkelde landen.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460DD" w:rsidRPr="00627DC4">
              <w:rPr>
                <w:rFonts w:asciiTheme="minorHAnsi" w:hAnsiTheme="minorHAnsi" w:cs="Arial"/>
                <w:sz w:val="22"/>
                <w:szCs w:val="22"/>
              </w:rPr>
              <w:t>Verstedelijking bedreigt de watervoorziening. Onttrekken van grondwater leidt tot verdroging en verzakking (bijvoorbeeld Mexico-Stad).</w:t>
            </w:r>
          </w:p>
          <w:p w:rsidR="00F460D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2758B" w:rsidRPr="00627DC4">
              <w:rPr>
                <w:rFonts w:asciiTheme="minorHAnsi" w:hAnsiTheme="minorHAnsi" w:cs="Arial"/>
                <w:sz w:val="22"/>
                <w:szCs w:val="22"/>
              </w:rPr>
              <w:t>Huishoudelijk verbruik neemt ook toe, waaronder dat door het massatoerisme.</w:t>
            </w:r>
          </w:p>
          <w:p w:rsidR="006E6F36" w:rsidRPr="00627DC4" w:rsidRDefault="006E6F36" w:rsidP="006E6F36">
            <w:pPr>
              <w:rPr>
                <w:rFonts w:asciiTheme="minorHAnsi" w:hAnsiTheme="minorHAnsi" w:cs="Arial"/>
                <w:sz w:val="22"/>
                <w:szCs w:val="22"/>
              </w:rPr>
            </w:pPr>
          </w:p>
        </w:tc>
      </w:tr>
      <w:tr w:rsidR="00B2758B" w:rsidRPr="00627DC4" w:rsidTr="006E6F36">
        <w:tc>
          <w:tcPr>
            <w:tcW w:w="2802" w:type="dxa"/>
          </w:tcPr>
          <w:p w:rsidR="00CD6245" w:rsidRPr="00627DC4" w:rsidRDefault="00CD6245" w:rsidP="006E6F36">
            <w:pPr>
              <w:rPr>
                <w:rFonts w:asciiTheme="minorHAnsi" w:hAnsiTheme="minorHAnsi" w:cs="Arial"/>
                <w:i/>
                <w:sz w:val="22"/>
                <w:szCs w:val="22"/>
              </w:rPr>
            </w:pPr>
          </w:p>
          <w:p w:rsidR="00CD6245" w:rsidRPr="00627DC4" w:rsidRDefault="00CD6245" w:rsidP="006E6F36">
            <w:pPr>
              <w:rPr>
                <w:rFonts w:asciiTheme="minorHAnsi" w:hAnsiTheme="minorHAnsi" w:cs="Arial"/>
                <w:i/>
                <w:sz w:val="22"/>
                <w:szCs w:val="22"/>
              </w:rPr>
            </w:pPr>
          </w:p>
          <w:p w:rsidR="00B2758B" w:rsidRPr="00627DC4" w:rsidRDefault="006D1E4A" w:rsidP="006E6F36">
            <w:pPr>
              <w:rPr>
                <w:rFonts w:asciiTheme="minorHAnsi" w:hAnsiTheme="minorHAnsi" w:cs="Arial"/>
                <w:i/>
                <w:sz w:val="22"/>
                <w:szCs w:val="22"/>
              </w:rPr>
            </w:pPr>
            <w:r w:rsidRPr="00627DC4">
              <w:rPr>
                <w:rFonts w:asciiTheme="minorHAnsi" w:hAnsiTheme="minorHAnsi" w:cs="Arial"/>
                <w:i/>
                <w:sz w:val="22"/>
                <w:szCs w:val="22"/>
              </w:rPr>
              <w:t>Verstandiger omgaan met water:</w:t>
            </w:r>
          </w:p>
          <w:p w:rsidR="006D1E4A" w:rsidRPr="00627DC4" w:rsidRDefault="006D1E4A" w:rsidP="006E6F36">
            <w:pPr>
              <w:rPr>
                <w:rFonts w:asciiTheme="minorHAnsi" w:hAnsiTheme="minorHAnsi" w:cs="Arial"/>
                <w:i/>
                <w:sz w:val="22"/>
                <w:szCs w:val="22"/>
              </w:rPr>
            </w:pPr>
            <w:r w:rsidRPr="00627DC4">
              <w:rPr>
                <w:rFonts w:asciiTheme="minorHAnsi" w:hAnsiTheme="minorHAnsi" w:cs="Arial"/>
                <w:i/>
                <w:sz w:val="22"/>
                <w:szCs w:val="22"/>
              </w:rPr>
              <w:t>-</w:t>
            </w:r>
            <w:r w:rsidR="00CD6245" w:rsidRPr="00627DC4">
              <w:rPr>
                <w:rFonts w:asciiTheme="minorHAnsi" w:hAnsiTheme="minorHAnsi" w:cs="Arial"/>
                <w:i/>
                <w:sz w:val="22"/>
                <w:szCs w:val="22"/>
              </w:rPr>
              <w:t xml:space="preserve"> </w:t>
            </w:r>
            <w:r w:rsidRPr="00627DC4">
              <w:rPr>
                <w:rFonts w:asciiTheme="minorHAnsi" w:hAnsiTheme="minorHAnsi" w:cs="Arial"/>
                <w:i/>
                <w:sz w:val="22"/>
                <w:szCs w:val="22"/>
              </w:rPr>
              <w:t>gewassenkeuze</w:t>
            </w:r>
          </w:p>
          <w:p w:rsidR="006D1E4A" w:rsidRPr="00627DC4" w:rsidRDefault="006D1E4A" w:rsidP="006E6F36">
            <w:pPr>
              <w:rPr>
                <w:rFonts w:asciiTheme="minorHAnsi" w:hAnsiTheme="minorHAnsi" w:cs="Arial"/>
                <w:i/>
                <w:sz w:val="22"/>
                <w:szCs w:val="22"/>
              </w:rPr>
            </w:pPr>
            <w:r w:rsidRPr="00627DC4">
              <w:rPr>
                <w:rFonts w:asciiTheme="minorHAnsi" w:hAnsiTheme="minorHAnsi" w:cs="Arial"/>
                <w:i/>
                <w:sz w:val="22"/>
                <w:szCs w:val="22"/>
              </w:rPr>
              <w:t>-</w:t>
            </w:r>
            <w:r w:rsidR="00CD6245" w:rsidRPr="00627DC4">
              <w:rPr>
                <w:rFonts w:asciiTheme="minorHAnsi" w:hAnsiTheme="minorHAnsi" w:cs="Arial"/>
                <w:i/>
                <w:sz w:val="22"/>
                <w:szCs w:val="22"/>
              </w:rPr>
              <w:t xml:space="preserve"> </w:t>
            </w:r>
            <w:r w:rsidRPr="00627DC4">
              <w:rPr>
                <w:rFonts w:asciiTheme="minorHAnsi" w:hAnsiTheme="minorHAnsi" w:cs="Arial"/>
                <w:i/>
                <w:sz w:val="22"/>
                <w:szCs w:val="22"/>
              </w:rPr>
              <w:t>beperken van de verdampingsverliezen</w:t>
            </w:r>
          </w:p>
          <w:p w:rsidR="00B2758B" w:rsidRPr="00627DC4" w:rsidRDefault="006D1E4A" w:rsidP="00CD6245">
            <w:pPr>
              <w:rPr>
                <w:rFonts w:asciiTheme="minorHAnsi" w:hAnsiTheme="minorHAnsi" w:cs="Arial"/>
                <w:i/>
                <w:sz w:val="22"/>
                <w:szCs w:val="22"/>
              </w:rPr>
            </w:pPr>
            <w:r w:rsidRPr="00627DC4">
              <w:rPr>
                <w:rFonts w:asciiTheme="minorHAnsi" w:hAnsiTheme="minorHAnsi" w:cs="Arial"/>
                <w:i/>
                <w:sz w:val="22"/>
                <w:szCs w:val="22"/>
              </w:rPr>
              <w:t>-</w:t>
            </w:r>
            <w:r w:rsidR="00CD6245" w:rsidRPr="00627DC4">
              <w:rPr>
                <w:rFonts w:asciiTheme="minorHAnsi" w:hAnsiTheme="minorHAnsi" w:cs="Arial"/>
                <w:i/>
                <w:sz w:val="22"/>
                <w:szCs w:val="22"/>
              </w:rPr>
              <w:t xml:space="preserve"> </w:t>
            </w:r>
            <w:r w:rsidRPr="00627DC4">
              <w:rPr>
                <w:rFonts w:asciiTheme="minorHAnsi" w:hAnsiTheme="minorHAnsi" w:cs="Arial"/>
                <w:i/>
                <w:sz w:val="22"/>
                <w:szCs w:val="22"/>
              </w:rPr>
              <w:t>waterpricing</w:t>
            </w:r>
            <w:r w:rsidR="00CD6245" w:rsidRPr="00627DC4">
              <w:rPr>
                <w:rFonts w:asciiTheme="minorHAnsi" w:hAnsiTheme="minorHAnsi" w:cs="Arial"/>
                <w:i/>
                <w:sz w:val="22"/>
                <w:szCs w:val="22"/>
              </w:rPr>
              <w:t>.</w:t>
            </w:r>
          </w:p>
        </w:tc>
        <w:tc>
          <w:tcPr>
            <w:tcW w:w="6410" w:type="dxa"/>
          </w:tcPr>
          <w:p w:rsidR="00B2758B" w:rsidRPr="00627DC4" w:rsidRDefault="00B2758B" w:rsidP="006E6F36">
            <w:pPr>
              <w:rPr>
                <w:rFonts w:asciiTheme="minorHAnsi" w:hAnsiTheme="minorHAnsi" w:cs="Arial"/>
                <w:b/>
                <w:sz w:val="22"/>
                <w:szCs w:val="22"/>
              </w:rPr>
            </w:pPr>
            <w:r w:rsidRPr="00627DC4">
              <w:rPr>
                <w:rFonts w:asciiTheme="minorHAnsi" w:hAnsiTheme="minorHAnsi" w:cs="Arial"/>
                <w:b/>
                <w:sz w:val="22"/>
                <w:szCs w:val="22"/>
              </w:rPr>
              <w:t>Oplossingen voor waterproblemen</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2758B" w:rsidRPr="00627DC4">
              <w:rPr>
                <w:rFonts w:asciiTheme="minorHAnsi" w:hAnsiTheme="minorHAnsi" w:cs="Arial"/>
                <w:sz w:val="22"/>
                <w:szCs w:val="22"/>
              </w:rPr>
              <w:t>Waterbesparing mogelijk door doelmatiger irrigatiemethoden en verliezen door verdamping en lekkages te beperken.</w:t>
            </w:r>
          </w:p>
          <w:p w:rsidR="0080584D" w:rsidRPr="00627DC4" w:rsidRDefault="00B2758B" w:rsidP="006E6F36">
            <w:pPr>
              <w:rPr>
                <w:rFonts w:asciiTheme="minorHAnsi" w:hAnsiTheme="minorHAnsi" w:cs="Arial"/>
                <w:sz w:val="22"/>
                <w:szCs w:val="22"/>
              </w:rPr>
            </w:pPr>
            <w:r w:rsidRPr="00627DC4">
              <w:rPr>
                <w:rFonts w:asciiTheme="minorHAnsi" w:hAnsiTheme="minorHAnsi" w:cs="Arial"/>
                <w:sz w:val="22"/>
                <w:szCs w:val="22"/>
              </w:rPr>
              <w:t>Teelt van andere gewassen helpt ook, bijv</w:t>
            </w:r>
            <w:r w:rsidR="00CD6245" w:rsidRPr="00627DC4">
              <w:rPr>
                <w:rFonts w:asciiTheme="minorHAnsi" w:hAnsiTheme="minorHAnsi" w:cs="Arial"/>
                <w:sz w:val="22"/>
                <w:szCs w:val="22"/>
              </w:rPr>
              <w:t>oorbeeld</w:t>
            </w:r>
            <w:r w:rsidRPr="00627DC4">
              <w:rPr>
                <w:rFonts w:asciiTheme="minorHAnsi" w:hAnsiTheme="minorHAnsi" w:cs="Arial"/>
                <w:sz w:val="22"/>
                <w:szCs w:val="22"/>
              </w:rPr>
              <w:t xml:space="preserve"> avocado’s in plaats van bananen en sinaasappelen. Minder vleesverbruik zou veel water besparen.</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2758B" w:rsidRPr="00627DC4">
              <w:rPr>
                <w:rFonts w:asciiTheme="minorHAnsi" w:hAnsiTheme="minorHAnsi" w:cs="Arial"/>
                <w:sz w:val="22"/>
                <w:szCs w:val="22"/>
              </w:rPr>
              <w:t>Het verlaten van traditionele landbouwmethoden pakt vaak slecht uit voor de watervoorraad. Tuinbouw in tunnelkassen en druppelbevloeiing beperken de schade.</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2758B" w:rsidRPr="00627DC4">
              <w:rPr>
                <w:rFonts w:asciiTheme="minorHAnsi" w:hAnsiTheme="minorHAnsi" w:cs="Arial"/>
                <w:sz w:val="22"/>
                <w:szCs w:val="22"/>
              </w:rPr>
              <w:t>Voorbeeld</w:t>
            </w:r>
            <w:r w:rsidR="00CD6245" w:rsidRPr="00627DC4">
              <w:rPr>
                <w:rFonts w:asciiTheme="minorHAnsi" w:hAnsiTheme="minorHAnsi" w:cs="Arial"/>
                <w:sz w:val="22"/>
                <w:szCs w:val="22"/>
              </w:rPr>
              <w:t>:</w:t>
            </w:r>
            <w:r w:rsidR="00B2758B" w:rsidRPr="00627DC4">
              <w:rPr>
                <w:rFonts w:asciiTheme="minorHAnsi" w:hAnsiTheme="minorHAnsi" w:cs="Arial"/>
                <w:sz w:val="22"/>
                <w:szCs w:val="22"/>
              </w:rPr>
              <w:t xml:space="preserve"> wijnbouw op La Palma.</w:t>
            </w:r>
          </w:p>
          <w:p w:rsidR="00B2758B"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2758B" w:rsidRPr="00627DC4">
              <w:rPr>
                <w:rFonts w:asciiTheme="minorHAnsi" w:hAnsiTheme="minorHAnsi" w:cs="Arial"/>
                <w:sz w:val="22"/>
                <w:szCs w:val="22"/>
              </w:rPr>
              <w:t>Waterpricing remt waterverspilling af. Voorbeelden huishoudens en</w:t>
            </w:r>
            <w:r w:rsidR="006D1E4A" w:rsidRPr="00627DC4">
              <w:rPr>
                <w:rFonts w:asciiTheme="minorHAnsi" w:hAnsiTheme="minorHAnsi" w:cs="Arial"/>
                <w:sz w:val="22"/>
                <w:szCs w:val="22"/>
              </w:rPr>
              <w:t xml:space="preserve"> industrie (</w:t>
            </w:r>
            <w:r w:rsidR="00B2758B" w:rsidRPr="00627DC4">
              <w:rPr>
                <w:rFonts w:asciiTheme="minorHAnsi" w:hAnsiTheme="minorHAnsi" w:cs="Arial"/>
                <w:sz w:val="22"/>
                <w:szCs w:val="22"/>
              </w:rPr>
              <w:t>Unilever</w:t>
            </w:r>
            <w:r w:rsidR="006D1E4A" w:rsidRPr="00627DC4">
              <w:rPr>
                <w:rFonts w:asciiTheme="minorHAnsi" w:hAnsiTheme="minorHAnsi" w:cs="Arial"/>
                <w:sz w:val="22"/>
                <w:szCs w:val="22"/>
              </w:rPr>
              <w:t>)</w:t>
            </w:r>
            <w:r w:rsidR="00B2758B" w:rsidRPr="00627DC4">
              <w:rPr>
                <w:rFonts w:asciiTheme="minorHAnsi" w:hAnsiTheme="minorHAnsi" w:cs="Arial"/>
                <w:sz w:val="22"/>
                <w:szCs w:val="22"/>
              </w:rPr>
              <w:t xml:space="preserve"> tonen dat aan.</w:t>
            </w:r>
            <w:r w:rsidR="006E6F36" w:rsidRPr="00627DC4">
              <w:rPr>
                <w:rFonts w:asciiTheme="minorHAnsi" w:hAnsiTheme="minorHAnsi" w:cs="Arial"/>
                <w:sz w:val="22"/>
                <w:szCs w:val="22"/>
              </w:rPr>
              <w:t xml:space="preserve"> </w:t>
            </w:r>
            <w:r w:rsidR="006D1E4A" w:rsidRPr="00627DC4">
              <w:rPr>
                <w:rFonts w:asciiTheme="minorHAnsi" w:hAnsiTheme="minorHAnsi" w:cs="Arial"/>
                <w:sz w:val="22"/>
                <w:szCs w:val="22"/>
              </w:rPr>
              <w:t>Reparatie van lekken beperkt de verliezen sterk (voorbeeld Singapore).</w:t>
            </w:r>
          </w:p>
          <w:p w:rsidR="006E6F36" w:rsidRPr="00627DC4" w:rsidRDefault="006E6F36" w:rsidP="006E6F36">
            <w:pPr>
              <w:rPr>
                <w:rFonts w:asciiTheme="minorHAnsi" w:hAnsiTheme="minorHAnsi" w:cs="Arial"/>
                <w:sz w:val="22"/>
                <w:szCs w:val="22"/>
              </w:rPr>
            </w:pPr>
          </w:p>
        </w:tc>
      </w:tr>
    </w:tbl>
    <w:p w:rsidR="00540879" w:rsidRDefault="00540879">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6D1E4A" w:rsidRPr="00627DC4" w:rsidTr="006E6F36">
        <w:tc>
          <w:tcPr>
            <w:tcW w:w="2802" w:type="dxa"/>
          </w:tcPr>
          <w:p w:rsidR="006D1E4A" w:rsidRPr="00627DC4" w:rsidRDefault="006D1E4A" w:rsidP="006E6F36">
            <w:pPr>
              <w:rPr>
                <w:rFonts w:asciiTheme="minorHAnsi" w:hAnsiTheme="minorHAnsi" w:cs="Arial"/>
                <w:i/>
                <w:sz w:val="22"/>
                <w:szCs w:val="22"/>
              </w:rPr>
            </w:pPr>
          </w:p>
        </w:tc>
        <w:tc>
          <w:tcPr>
            <w:tcW w:w="6410" w:type="dxa"/>
          </w:tcPr>
          <w:p w:rsidR="006D1E4A" w:rsidRPr="00627DC4" w:rsidRDefault="006D1E4A" w:rsidP="006E6F36">
            <w:pPr>
              <w:rPr>
                <w:rFonts w:asciiTheme="minorHAnsi" w:hAnsiTheme="minorHAnsi" w:cs="Arial"/>
                <w:b/>
                <w:sz w:val="22"/>
                <w:szCs w:val="22"/>
              </w:rPr>
            </w:pPr>
            <w:r w:rsidRPr="00627DC4">
              <w:rPr>
                <w:rFonts w:asciiTheme="minorHAnsi" w:hAnsiTheme="minorHAnsi" w:cs="Arial"/>
                <w:b/>
                <w:sz w:val="22"/>
                <w:szCs w:val="22"/>
              </w:rPr>
              <w:t>2.2 Water en land in Israël</w:t>
            </w:r>
          </w:p>
          <w:p w:rsidR="006E6F36" w:rsidRPr="00627DC4" w:rsidRDefault="006E6F36" w:rsidP="006E6F36">
            <w:pPr>
              <w:rPr>
                <w:rFonts w:asciiTheme="minorHAnsi" w:hAnsiTheme="minorHAnsi" w:cs="Arial"/>
                <w:b/>
                <w:sz w:val="22"/>
                <w:szCs w:val="22"/>
              </w:rPr>
            </w:pPr>
          </w:p>
        </w:tc>
      </w:tr>
      <w:tr w:rsidR="006D1E4A" w:rsidRPr="00627DC4" w:rsidTr="006E6F36">
        <w:tc>
          <w:tcPr>
            <w:tcW w:w="2802" w:type="dxa"/>
          </w:tcPr>
          <w:p w:rsidR="006D1E4A" w:rsidRPr="00627DC4" w:rsidRDefault="006D1E4A" w:rsidP="006E6F36">
            <w:pPr>
              <w:rPr>
                <w:rFonts w:asciiTheme="minorHAnsi" w:hAnsiTheme="minorHAnsi" w:cs="Arial"/>
                <w:i/>
                <w:sz w:val="22"/>
                <w:szCs w:val="22"/>
              </w:rPr>
            </w:pPr>
          </w:p>
        </w:tc>
        <w:tc>
          <w:tcPr>
            <w:tcW w:w="6410" w:type="dxa"/>
          </w:tcPr>
          <w:p w:rsidR="006D1E4A" w:rsidRPr="00627DC4" w:rsidRDefault="006E6F36" w:rsidP="006E6F36">
            <w:pPr>
              <w:rPr>
                <w:rFonts w:asciiTheme="minorHAnsi" w:hAnsiTheme="minorHAnsi" w:cs="Arial"/>
                <w:b/>
                <w:sz w:val="22"/>
                <w:szCs w:val="22"/>
              </w:rPr>
            </w:pPr>
            <w:r w:rsidRPr="00627DC4">
              <w:rPr>
                <w:rFonts w:asciiTheme="minorHAnsi" w:hAnsiTheme="minorHAnsi" w:cs="Arial"/>
                <w:b/>
                <w:sz w:val="22"/>
                <w:szCs w:val="22"/>
              </w:rPr>
              <w:t>Deelvragen</w:t>
            </w:r>
          </w:p>
          <w:p w:rsidR="006D1E4A" w:rsidRPr="00627DC4" w:rsidRDefault="006D1E4A"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4</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Hoe werd in de vorige eeuw het grondgebied in het</w:t>
            </w:r>
            <w:r w:rsidR="006E6F36"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toenmalige Palestina verdeeld?</w:t>
            </w:r>
          </w:p>
          <w:p w:rsidR="006D1E4A" w:rsidRPr="00627DC4" w:rsidRDefault="006D1E4A"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5</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Waardoor is er een watertekort in Israël?</w:t>
            </w:r>
          </w:p>
          <w:p w:rsidR="006D1E4A" w:rsidRPr="00627DC4" w:rsidRDefault="006D1E4A"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6</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Hoe is de toegang tot de watervoorraden verdeeld</w:t>
            </w:r>
            <w:r w:rsidR="006E6F36"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onder de Israëli’s en de Palestijnen?</w:t>
            </w:r>
          </w:p>
          <w:p w:rsidR="006E6F36" w:rsidRPr="00627DC4" w:rsidRDefault="006E6F36" w:rsidP="006E6F36">
            <w:pPr>
              <w:autoSpaceDE w:val="0"/>
              <w:autoSpaceDN w:val="0"/>
              <w:adjustRightInd w:val="0"/>
              <w:rPr>
                <w:rFonts w:asciiTheme="minorHAnsi" w:hAnsiTheme="minorHAnsi" w:cs="Arial"/>
                <w:sz w:val="22"/>
                <w:szCs w:val="22"/>
              </w:rPr>
            </w:pPr>
          </w:p>
        </w:tc>
      </w:tr>
      <w:tr w:rsidR="006D1E4A" w:rsidRPr="00627DC4" w:rsidTr="006E6F36">
        <w:tc>
          <w:tcPr>
            <w:tcW w:w="2802" w:type="dxa"/>
          </w:tcPr>
          <w:p w:rsidR="00A809E2" w:rsidRPr="00627DC4" w:rsidRDefault="00A809E2" w:rsidP="006E6F36">
            <w:pPr>
              <w:rPr>
                <w:rFonts w:asciiTheme="minorHAnsi" w:hAnsiTheme="minorHAnsi" w:cs="Arial"/>
                <w:i/>
                <w:sz w:val="22"/>
                <w:szCs w:val="22"/>
              </w:rPr>
            </w:pPr>
          </w:p>
          <w:p w:rsidR="00A809E2" w:rsidRPr="00627DC4" w:rsidRDefault="00A809E2" w:rsidP="006E6F36">
            <w:pPr>
              <w:rPr>
                <w:rFonts w:asciiTheme="minorHAnsi" w:hAnsiTheme="minorHAnsi" w:cs="Arial"/>
                <w:i/>
                <w:sz w:val="22"/>
                <w:szCs w:val="22"/>
              </w:rPr>
            </w:pPr>
          </w:p>
          <w:p w:rsidR="006E6F36" w:rsidRPr="00627DC4" w:rsidRDefault="001C0E9E" w:rsidP="006E6F36">
            <w:pPr>
              <w:rPr>
                <w:rFonts w:asciiTheme="minorHAnsi" w:hAnsiTheme="minorHAnsi" w:cs="Arial"/>
                <w:i/>
                <w:sz w:val="22"/>
                <w:szCs w:val="22"/>
              </w:rPr>
            </w:pPr>
            <w:r w:rsidRPr="00627DC4">
              <w:rPr>
                <w:rFonts w:asciiTheme="minorHAnsi" w:hAnsiTheme="minorHAnsi" w:cs="Arial"/>
                <w:i/>
                <w:sz w:val="22"/>
                <w:szCs w:val="22"/>
              </w:rPr>
              <w:t xml:space="preserve">Bestaande </w:t>
            </w:r>
            <w:r w:rsidR="006D1E4A" w:rsidRPr="00627DC4">
              <w:rPr>
                <w:rFonts w:asciiTheme="minorHAnsi" w:hAnsiTheme="minorHAnsi" w:cs="Arial"/>
                <w:i/>
                <w:sz w:val="22"/>
                <w:szCs w:val="22"/>
              </w:rPr>
              <w:t>spanningen</w:t>
            </w:r>
            <w:r w:rsidRPr="00627DC4">
              <w:rPr>
                <w:rFonts w:asciiTheme="minorHAnsi" w:hAnsiTheme="minorHAnsi" w:cs="Arial"/>
                <w:i/>
                <w:sz w:val="22"/>
                <w:szCs w:val="22"/>
              </w:rPr>
              <w:t xml:space="preserve"> nemen toe door immigratie en dubbelzinnig beleid van de Britten.</w:t>
            </w:r>
          </w:p>
          <w:p w:rsidR="001C0E9E" w:rsidRPr="00627DC4" w:rsidRDefault="001C0E9E" w:rsidP="006E6F36">
            <w:pPr>
              <w:rPr>
                <w:rFonts w:asciiTheme="minorHAnsi" w:hAnsiTheme="minorHAnsi" w:cs="Arial"/>
                <w:i/>
                <w:sz w:val="22"/>
                <w:szCs w:val="22"/>
              </w:rPr>
            </w:pPr>
          </w:p>
          <w:p w:rsidR="001C0E9E" w:rsidRPr="00627DC4" w:rsidRDefault="001C0E9E" w:rsidP="006E6F36">
            <w:pPr>
              <w:rPr>
                <w:rFonts w:asciiTheme="minorHAnsi" w:hAnsiTheme="minorHAnsi" w:cs="Arial"/>
                <w:i/>
                <w:sz w:val="22"/>
                <w:szCs w:val="22"/>
              </w:rPr>
            </w:pPr>
          </w:p>
          <w:p w:rsidR="001C0E9E" w:rsidRPr="00627DC4" w:rsidRDefault="001C0E9E" w:rsidP="006E6F36">
            <w:pPr>
              <w:rPr>
                <w:rFonts w:asciiTheme="minorHAnsi" w:hAnsiTheme="minorHAnsi" w:cs="Arial"/>
                <w:i/>
                <w:sz w:val="22"/>
                <w:szCs w:val="22"/>
              </w:rPr>
            </w:pPr>
            <w:r w:rsidRPr="00627DC4">
              <w:rPr>
                <w:rFonts w:asciiTheme="minorHAnsi" w:hAnsiTheme="minorHAnsi" w:cs="Arial"/>
                <w:i/>
                <w:sz w:val="22"/>
                <w:szCs w:val="22"/>
              </w:rPr>
              <w:t xml:space="preserve">1917 </w:t>
            </w:r>
            <w:proofErr w:type="spellStart"/>
            <w:r w:rsidRPr="00627DC4">
              <w:rPr>
                <w:rFonts w:asciiTheme="minorHAnsi" w:hAnsiTheme="minorHAnsi" w:cs="Arial"/>
                <w:i/>
                <w:sz w:val="22"/>
                <w:szCs w:val="22"/>
              </w:rPr>
              <w:t>Balfour</w:t>
            </w:r>
            <w:proofErr w:type="spellEnd"/>
            <w:r w:rsidRPr="00627DC4">
              <w:rPr>
                <w:rFonts w:asciiTheme="minorHAnsi" w:hAnsiTheme="minorHAnsi" w:cs="Arial"/>
                <w:i/>
                <w:sz w:val="22"/>
                <w:szCs w:val="22"/>
              </w:rPr>
              <w:t>-verklaring</w:t>
            </w:r>
          </w:p>
          <w:p w:rsidR="001C0E9E" w:rsidRPr="00627DC4" w:rsidRDefault="001C0E9E" w:rsidP="006E6F36">
            <w:pPr>
              <w:rPr>
                <w:rFonts w:asciiTheme="minorHAnsi" w:hAnsiTheme="minorHAnsi" w:cs="Arial"/>
                <w:i/>
                <w:sz w:val="22"/>
                <w:szCs w:val="22"/>
              </w:rPr>
            </w:pPr>
            <w:r w:rsidRPr="00627DC4">
              <w:rPr>
                <w:rFonts w:asciiTheme="minorHAnsi" w:hAnsiTheme="minorHAnsi" w:cs="Arial"/>
                <w:i/>
                <w:sz w:val="22"/>
                <w:szCs w:val="22"/>
              </w:rPr>
              <w:t xml:space="preserve">1922 </w:t>
            </w:r>
            <w:r w:rsidR="00F05AD4" w:rsidRPr="00627DC4">
              <w:rPr>
                <w:rFonts w:asciiTheme="minorHAnsi" w:hAnsiTheme="minorHAnsi" w:cs="Arial"/>
                <w:i/>
                <w:sz w:val="22"/>
                <w:szCs w:val="22"/>
              </w:rPr>
              <w:t>Brits bestuursmandaat</w:t>
            </w:r>
          </w:p>
          <w:p w:rsidR="00F05AD4" w:rsidRPr="00627DC4" w:rsidRDefault="00F05AD4" w:rsidP="006E6F36">
            <w:pPr>
              <w:rPr>
                <w:rFonts w:asciiTheme="minorHAnsi" w:hAnsiTheme="minorHAnsi" w:cs="Arial"/>
                <w:i/>
                <w:sz w:val="22"/>
                <w:szCs w:val="22"/>
              </w:rPr>
            </w:pPr>
            <w:r w:rsidRPr="00627DC4">
              <w:rPr>
                <w:rFonts w:asciiTheme="minorHAnsi" w:hAnsiTheme="minorHAnsi" w:cs="Arial"/>
                <w:i/>
                <w:sz w:val="22"/>
                <w:szCs w:val="22"/>
              </w:rPr>
              <w:t>1923 opdeling mandaatgebied</w:t>
            </w:r>
          </w:p>
          <w:p w:rsidR="00F05AD4" w:rsidRPr="00627DC4" w:rsidRDefault="00F05AD4" w:rsidP="006E6F36">
            <w:pPr>
              <w:rPr>
                <w:rFonts w:asciiTheme="minorHAnsi" w:hAnsiTheme="minorHAnsi" w:cs="Arial"/>
                <w:i/>
                <w:sz w:val="22"/>
                <w:szCs w:val="22"/>
              </w:rPr>
            </w:pPr>
            <w:r w:rsidRPr="00627DC4">
              <w:rPr>
                <w:rFonts w:asciiTheme="minorHAnsi" w:hAnsiTheme="minorHAnsi" w:cs="Arial"/>
                <w:i/>
                <w:sz w:val="22"/>
                <w:szCs w:val="22"/>
              </w:rPr>
              <w:t>1945 VN-verdelingsplan</w:t>
            </w:r>
          </w:p>
          <w:p w:rsidR="006E6F36" w:rsidRPr="00627DC4" w:rsidRDefault="00F05AD4" w:rsidP="006E6F36">
            <w:pPr>
              <w:rPr>
                <w:rFonts w:asciiTheme="minorHAnsi" w:hAnsiTheme="minorHAnsi" w:cs="Arial"/>
                <w:i/>
                <w:sz w:val="22"/>
                <w:szCs w:val="22"/>
              </w:rPr>
            </w:pPr>
            <w:r w:rsidRPr="00627DC4">
              <w:rPr>
                <w:rFonts w:asciiTheme="minorHAnsi" w:hAnsiTheme="minorHAnsi" w:cs="Arial"/>
                <w:i/>
                <w:sz w:val="22"/>
                <w:szCs w:val="22"/>
              </w:rPr>
              <w:t>1948 Staat Israël</w:t>
            </w:r>
          </w:p>
          <w:p w:rsidR="00F05AD4" w:rsidRPr="00627DC4" w:rsidRDefault="00F05AD4" w:rsidP="00A809E2">
            <w:pPr>
              <w:rPr>
                <w:rFonts w:asciiTheme="minorHAnsi" w:hAnsiTheme="minorHAnsi" w:cs="Arial"/>
                <w:i/>
                <w:sz w:val="22"/>
                <w:szCs w:val="22"/>
              </w:rPr>
            </w:pPr>
            <w:r w:rsidRPr="00627DC4">
              <w:rPr>
                <w:rFonts w:asciiTheme="minorHAnsi" w:hAnsiTheme="minorHAnsi" w:cs="Arial"/>
                <w:i/>
                <w:sz w:val="22"/>
                <w:szCs w:val="22"/>
              </w:rPr>
              <w:t>1949 Arabieren verliezen hun vernietigingsoorlog.</w:t>
            </w:r>
            <w:r w:rsidR="00A809E2" w:rsidRPr="00627DC4">
              <w:rPr>
                <w:rFonts w:asciiTheme="minorHAnsi" w:hAnsiTheme="minorHAnsi" w:cs="Arial"/>
                <w:i/>
                <w:sz w:val="22"/>
                <w:szCs w:val="22"/>
              </w:rPr>
              <w:t xml:space="preserve"> </w:t>
            </w:r>
            <w:r w:rsidRPr="00627DC4">
              <w:rPr>
                <w:rFonts w:asciiTheme="minorHAnsi" w:hAnsiTheme="minorHAnsi" w:cs="Arial"/>
                <w:i/>
                <w:sz w:val="22"/>
                <w:szCs w:val="22"/>
              </w:rPr>
              <w:t>Grote vluchtelingenstromen en opvangkampen.</w:t>
            </w:r>
          </w:p>
        </w:tc>
        <w:tc>
          <w:tcPr>
            <w:tcW w:w="6410" w:type="dxa"/>
          </w:tcPr>
          <w:p w:rsidR="006D1E4A" w:rsidRPr="00627DC4" w:rsidRDefault="006D1E4A" w:rsidP="006E6F36">
            <w:pPr>
              <w:rPr>
                <w:rFonts w:asciiTheme="minorHAnsi" w:hAnsiTheme="minorHAnsi" w:cs="Arial"/>
                <w:b/>
                <w:sz w:val="22"/>
                <w:szCs w:val="22"/>
              </w:rPr>
            </w:pPr>
            <w:r w:rsidRPr="00627DC4">
              <w:rPr>
                <w:rFonts w:asciiTheme="minorHAnsi" w:hAnsiTheme="minorHAnsi" w:cs="Arial"/>
                <w:b/>
                <w:sz w:val="22"/>
                <w:szCs w:val="22"/>
              </w:rPr>
              <w:t>Het land loopt vol</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6D1E4A" w:rsidRPr="00627DC4">
              <w:rPr>
                <w:rFonts w:asciiTheme="minorHAnsi" w:hAnsiTheme="minorHAnsi" w:cs="Arial"/>
                <w:sz w:val="22"/>
                <w:szCs w:val="22"/>
              </w:rPr>
              <w:t xml:space="preserve">Al lange tijd </w:t>
            </w:r>
            <w:r w:rsidR="00A809E2" w:rsidRPr="00627DC4">
              <w:rPr>
                <w:rFonts w:asciiTheme="minorHAnsi" w:hAnsiTheme="minorHAnsi" w:cs="Arial"/>
                <w:sz w:val="22"/>
                <w:szCs w:val="22"/>
              </w:rPr>
              <w:t xml:space="preserve">zijn er </w:t>
            </w:r>
            <w:r w:rsidR="006D1E4A" w:rsidRPr="00627DC4">
              <w:rPr>
                <w:rFonts w:asciiTheme="minorHAnsi" w:hAnsiTheme="minorHAnsi" w:cs="Arial"/>
                <w:sz w:val="22"/>
                <w:szCs w:val="22"/>
              </w:rPr>
              <w:t>spanningen tussen Arabieren en de Joodse gemeenschap in het vroegere Palestina.</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6D1E4A" w:rsidRPr="00627DC4">
              <w:rPr>
                <w:rFonts w:asciiTheme="minorHAnsi" w:hAnsiTheme="minorHAnsi" w:cs="Arial"/>
                <w:sz w:val="22"/>
                <w:szCs w:val="22"/>
              </w:rPr>
              <w:t xml:space="preserve">Rond 1900 was de verhouding tussen deze bevolkingsgroepen </w:t>
            </w:r>
            <w:proofErr w:type="gramStart"/>
            <w:r w:rsidR="006D1E4A" w:rsidRPr="00627DC4">
              <w:rPr>
                <w:rFonts w:asciiTheme="minorHAnsi" w:hAnsiTheme="minorHAnsi" w:cs="Arial"/>
                <w:sz w:val="22"/>
                <w:szCs w:val="22"/>
              </w:rPr>
              <w:t>30 :</w:t>
            </w:r>
            <w:proofErr w:type="gramEnd"/>
            <w:r w:rsidR="006D1E4A" w:rsidRPr="00627DC4">
              <w:rPr>
                <w:rFonts w:asciiTheme="minorHAnsi" w:hAnsiTheme="minorHAnsi" w:cs="Arial"/>
                <w:sz w:val="22"/>
                <w:szCs w:val="22"/>
              </w:rPr>
              <w:t xml:space="preserve"> 1.</w:t>
            </w:r>
            <w:r w:rsidR="00A809E2" w:rsidRPr="00627DC4">
              <w:rPr>
                <w:rFonts w:asciiTheme="minorHAnsi" w:hAnsiTheme="minorHAnsi" w:cs="Arial"/>
                <w:sz w:val="22"/>
                <w:szCs w:val="22"/>
              </w:rPr>
              <w:t xml:space="preserve"> </w:t>
            </w:r>
            <w:r w:rsidR="006D1E4A" w:rsidRPr="00627DC4">
              <w:rPr>
                <w:rFonts w:asciiTheme="minorHAnsi" w:hAnsiTheme="minorHAnsi" w:cs="Arial"/>
                <w:sz w:val="22"/>
                <w:szCs w:val="22"/>
              </w:rPr>
              <w:t xml:space="preserve">Een aantal immigratiegolven </w:t>
            </w:r>
            <w:r w:rsidR="00A809E2" w:rsidRPr="00627DC4">
              <w:rPr>
                <w:rFonts w:asciiTheme="minorHAnsi" w:hAnsiTheme="minorHAnsi" w:cs="Arial"/>
                <w:sz w:val="22"/>
                <w:szCs w:val="22"/>
              </w:rPr>
              <w:t>zorgde voor groei van de Joodse bevolkingsgroep</w:t>
            </w:r>
            <w:r w:rsidR="006D1E4A" w:rsidRPr="00627DC4">
              <w:rPr>
                <w:rFonts w:asciiTheme="minorHAnsi" w:hAnsiTheme="minorHAnsi" w:cs="Arial"/>
                <w:sz w:val="22"/>
                <w:szCs w:val="22"/>
              </w:rPr>
              <w:t>.</w:t>
            </w:r>
            <w:r w:rsidR="006E6F36" w:rsidRPr="00627DC4">
              <w:rPr>
                <w:rFonts w:asciiTheme="minorHAnsi" w:hAnsiTheme="minorHAnsi" w:cs="Arial"/>
                <w:sz w:val="22"/>
                <w:szCs w:val="22"/>
              </w:rPr>
              <w:t xml:space="preserve"> </w:t>
            </w:r>
            <w:r w:rsidR="006D1E4A" w:rsidRPr="00627DC4">
              <w:rPr>
                <w:rFonts w:asciiTheme="minorHAnsi" w:hAnsiTheme="minorHAnsi" w:cs="Arial"/>
                <w:sz w:val="22"/>
                <w:szCs w:val="22"/>
              </w:rPr>
              <w:t>De levensstandaard nam toe en daarmee ook weer de toestroom van Arabieren.</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6D1E4A" w:rsidRPr="00627DC4">
              <w:rPr>
                <w:rFonts w:asciiTheme="minorHAnsi" w:hAnsiTheme="minorHAnsi" w:cs="Arial"/>
                <w:sz w:val="22"/>
                <w:szCs w:val="22"/>
              </w:rPr>
              <w:t xml:space="preserve">1917 </w:t>
            </w:r>
            <w:proofErr w:type="spellStart"/>
            <w:r w:rsidR="006D1E4A" w:rsidRPr="00627DC4">
              <w:rPr>
                <w:rFonts w:asciiTheme="minorHAnsi" w:hAnsiTheme="minorHAnsi" w:cs="Arial"/>
                <w:sz w:val="22"/>
                <w:szCs w:val="22"/>
              </w:rPr>
              <w:t>Balfour</w:t>
            </w:r>
            <w:proofErr w:type="spellEnd"/>
            <w:r w:rsidR="006D1E4A" w:rsidRPr="00627DC4">
              <w:rPr>
                <w:rFonts w:asciiTheme="minorHAnsi" w:hAnsiTheme="minorHAnsi" w:cs="Arial"/>
                <w:sz w:val="22"/>
                <w:szCs w:val="22"/>
              </w:rPr>
              <w:t>-verklaring: nationaal tehuis voor het Joodse volk.</w:t>
            </w:r>
          </w:p>
          <w:p w:rsidR="006E6F36" w:rsidRPr="00627DC4" w:rsidRDefault="006D1E4A" w:rsidP="006E6F36">
            <w:pPr>
              <w:rPr>
                <w:rFonts w:asciiTheme="minorHAnsi" w:hAnsiTheme="minorHAnsi" w:cs="Arial"/>
                <w:sz w:val="22"/>
                <w:szCs w:val="22"/>
              </w:rPr>
            </w:pPr>
            <w:r w:rsidRPr="00627DC4">
              <w:rPr>
                <w:rFonts w:asciiTheme="minorHAnsi" w:hAnsiTheme="minorHAnsi" w:cs="Arial"/>
                <w:sz w:val="22"/>
                <w:szCs w:val="22"/>
              </w:rPr>
              <w:t xml:space="preserve">1922: Groot-Brittannië </w:t>
            </w:r>
            <w:r w:rsidR="001C0E9E" w:rsidRPr="00627DC4">
              <w:rPr>
                <w:rFonts w:asciiTheme="minorHAnsi" w:hAnsiTheme="minorHAnsi" w:cs="Arial"/>
                <w:sz w:val="22"/>
                <w:szCs w:val="22"/>
              </w:rPr>
              <w:t>krijgt namens de Volkenbond het bestuursmandaat.</w:t>
            </w:r>
          </w:p>
          <w:p w:rsidR="0080584D" w:rsidRPr="00627DC4" w:rsidRDefault="001C0E9E" w:rsidP="006E6F36">
            <w:pPr>
              <w:rPr>
                <w:rFonts w:asciiTheme="minorHAnsi" w:hAnsiTheme="minorHAnsi" w:cs="Arial"/>
                <w:sz w:val="22"/>
                <w:szCs w:val="22"/>
              </w:rPr>
            </w:pPr>
            <w:r w:rsidRPr="00627DC4">
              <w:rPr>
                <w:rFonts w:asciiTheme="minorHAnsi" w:hAnsiTheme="minorHAnsi" w:cs="Arial"/>
                <w:sz w:val="22"/>
                <w:szCs w:val="22"/>
              </w:rPr>
              <w:t>1923: Mandaatgebied opgedeeld in Palestina en Trans-Jordanië.</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1C0E9E" w:rsidRPr="00627DC4">
              <w:rPr>
                <w:rFonts w:asciiTheme="minorHAnsi" w:hAnsiTheme="minorHAnsi" w:cs="Arial"/>
                <w:sz w:val="22"/>
                <w:szCs w:val="22"/>
              </w:rPr>
              <w:t>Britten komen hun belofte niet na om in Palestina een Arabische staat te vestigen. Bloedige onlusten volgen, versterkt door nieuwe immigratiegolven van Joden, onder meer uit Oost-Europa.</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1C0E9E" w:rsidRPr="00627DC4">
              <w:rPr>
                <w:rFonts w:asciiTheme="minorHAnsi" w:hAnsiTheme="minorHAnsi" w:cs="Arial"/>
                <w:sz w:val="22"/>
                <w:szCs w:val="22"/>
              </w:rPr>
              <w:t>Het plan van de VN (1945) om Palestina op te splitsen in twee staten</w:t>
            </w:r>
            <w:r w:rsidR="00A809E2" w:rsidRPr="00627DC4">
              <w:rPr>
                <w:rFonts w:asciiTheme="minorHAnsi" w:hAnsiTheme="minorHAnsi" w:cs="Arial"/>
                <w:sz w:val="22"/>
                <w:szCs w:val="22"/>
              </w:rPr>
              <w:t>,</w:t>
            </w:r>
            <w:r w:rsidR="001C0E9E" w:rsidRPr="00627DC4">
              <w:rPr>
                <w:rFonts w:asciiTheme="minorHAnsi" w:hAnsiTheme="minorHAnsi" w:cs="Arial"/>
                <w:sz w:val="22"/>
                <w:szCs w:val="22"/>
              </w:rPr>
              <w:t xml:space="preserve"> wordt verworpen door de Arabische geestelijkheid.</w:t>
            </w:r>
            <w:r w:rsidR="006E6F36" w:rsidRPr="00627DC4">
              <w:rPr>
                <w:rFonts w:asciiTheme="minorHAnsi" w:hAnsiTheme="minorHAnsi" w:cs="Arial"/>
                <w:sz w:val="22"/>
                <w:szCs w:val="22"/>
              </w:rPr>
              <w:t xml:space="preserve"> </w:t>
            </w:r>
            <w:r w:rsidR="001C0E9E" w:rsidRPr="00627DC4">
              <w:rPr>
                <w:rFonts w:asciiTheme="minorHAnsi" w:hAnsiTheme="minorHAnsi" w:cs="Arial"/>
                <w:sz w:val="22"/>
                <w:szCs w:val="22"/>
              </w:rPr>
              <w:t>Israël beroep</w:t>
            </w:r>
            <w:r w:rsidR="00A809E2" w:rsidRPr="00627DC4">
              <w:rPr>
                <w:rFonts w:asciiTheme="minorHAnsi" w:hAnsiTheme="minorHAnsi" w:cs="Arial"/>
                <w:sz w:val="22"/>
                <w:szCs w:val="22"/>
              </w:rPr>
              <w:t xml:space="preserve">t </w:t>
            </w:r>
            <w:r w:rsidR="001C0E9E" w:rsidRPr="00627DC4">
              <w:rPr>
                <w:rFonts w:asciiTheme="minorHAnsi" w:hAnsiTheme="minorHAnsi" w:cs="Arial"/>
                <w:sz w:val="22"/>
                <w:szCs w:val="22"/>
              </w:rPr>
              <w:t>zich op het VN-besluit en roept in 1948 een eigen nationale staat uit.</w:t>
            </w:r>
            <w:r w:rsidR="006E6F36" w:rsidRPr="00627DC4">
              <w:rPr>
                <w:rFonts w:asciiTheme="minorHAnsi" w:hAnsiTheme="minorHAnsi" w:cs="Arial"/>
                <w:sz w:val="22"/>
                <w:szCs w:val="22"/>
              </w:rPr>
              <w:t xml:space="preserve"> </w:t>
            </w:r>
            <w:r w:rsidR="001C0E9E" w:rsidRPr="00627DC4">
              <w:rPr>
                <w:rFonts w:asciiTheme="minorHAnsi" w:hAnsiTheme="minorHAnsi" w:cs="Arial"/>
                <w:sz w:val="22"/>
                <w:szCs w:val="22"/>
              </w:rPr>
              <w:t>Er volgt een nieuwe immigratiestroom naar het jonge Israël.</w:t>
            </w:r>
          </w:p>
          <w:p w:rsidR="001C0E9E"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05AD4" w:rsidRPr="00627DC4">
              <w:rPr>
                <w:rFonts w:asciiTheme="minorHAnsi" w:hAnsiTheme="minorHAnsi" w:cs="Arial"/>
                <w:sz w:val="22"/>
                <w:szCs w:val="22"/>
              </w:rPr>
              <w:t>De Arabieren accepteren de nieuwe situatie niet, maar verliezen de door hen begonnen oorlog van 1949.</w:t>
            </w:r>
            <w:r w:rsidR="006E6F36" w:rsidRPr="00627DC4">
              <w:rPr>
                <w:rFonts w:asciiTheme="minorHAnsi" w:hAnsiTheme="minorHAnsi" w:cs="Arial"/>
                <w:sz w:val="22"/>
                <w:szCs w:val="22"/>
              </w:rPr>
              <w:t xml:space="preserve"> </w:t>
            </w:r>
            <w:r w:rsidR="00F05AD4" w:rsidRPr="00627DC4">
              <w:rPr>
                <w:rFonts w:asciiTheme="minorHAnsi" w:hAnsiTheme="minorHAnsi" w:cs="Arial"/>
                <w:sz w:val="22"/>
                <w:szCs w:val="22"/>
              </w:rPr>
              <w:t>Palestijnse en Joodse vluchtelingenstromen</w:t>
            </w:r>
            <w:r w:rsidR="006E6F36" w:rsidRPr="00627DC4">
              <w:rPr>
                <w:rFonts w:asciiTheme="minorHAnsi" w:hAnsiTheme="minorHAnsi" w:cs="Arial"/>
                <w:sz w:val="22"/>
                <w:szCs w:val="22"/>
              </w:rPr>
              <w:t xml:space="preserve"> </w:t>
            </w:r>
            <w:r w:rsidR="00F05AD4" w:rsidRPr="00627DC4">
              <w:rPr>
                <w:rFonts w:asciiTheme="minorHAnsi" w:hAnsiTheme="minorHAnsi" w:cs="Arial"/>
                <w:sz w:val="22"/>
                <w:szCs w:val="22"/>
              </w:rPr>
              <w:t>zijn het gevolg. Vluchtelingenkampen op de West Bank en in de buurlanden.</w:t>
            </w:r>
            <w:r w:rsidR="006E6F36" w:rsidRPr="00627DC4">
              <w:rPr>
                <w:rFonts w:asciiTheme="minorHAnsi" w:hAnsiTheme="minorHAnsi" w:cs="Arial"/>
                <w:sz w:val="22"/>
                <w:szCs w:val="22"/>
              </w:rPr>
              <w:t xml:space="preserve"> </w:t>
            </w:r>
            <w:r w:rsidR="00402DDD" w:rsidRPr="00627DC4">
              <w:rPr>
                <w:rFonts w:asciiTheme="minorHAnsi" w:hAnsiTheme="minorHAnsi" w:cs="Arial"/>
                <w:sz w:val="22"/>
                <w:szCs w:val="22"/>
              </w:rPr>
              <w:t>De VN trekken een bestandslijn, de Groene Lijn.</w:t>
            </w:r>
          </w:p>
          <w:p w:rsidR="006E6F36" w:rsidRPr="00627DC4" w:rsidRDefault="006E6F36" w:rsidP="006E6F36">
            <w:pPr>
              <w:rPr>
                <w:rFonts w:asciiTheme="minorHAnsi" w:hAnsiTheme="minorHAnsi" w:cs="Arial"/>
                <w:sz w:val="22"/>
                <w:szCs w:val="22"/>
              </w:rPr>
            </w:pPr>
          </w:p>
        </w:tc>
      </w:tr>
      <w:tr w:rsidR="00F05AD4" w:rsidRPr="00627DC4" w:rsidTr="006E6F36">
        <w:tc>
          <w:tcPr>
            <w:tcW w:w="2802" w:type="dxa"/>
          </w:tcPr>
          <w:p w:rsidR="00A809E2" w:rsidRPr="00627DC4" w:rsidRDefault="00A809E2" w:rsidP="006E6F36">
            <w:pPr>
              <w:rPr>
                <w:rFonts w:asciiTheme="minorHAnsi" w:hAnsiTheme="minorHAnsi" w:cs="Arial"/>
                <w:i/>
                <w:sz w:val="22"/>
                <w:szCs w:val="22"/>
              </w:rPr>
            </w:pPr>
          </w:p>
          <w:p w:rsidR="00A809E2" w:rsidRPr="00627DC4" w:rsidRDefault="00A809E2" w:rsidP="006E6F36">
            <w:pPr>
              <w:rPr>
                <w:rFonts w:asciiTheme="minorHAnsi" w:hAnsiTheme="minorHAnsi" w:cs="Arial"/>
                <w:i/>
                <w:sz w:val="22"/>
                <w:szCs w:val="22"/>
              </w:rPr>
            </w:pPr>
          </w:p>
          <w:p w:rsidR="00A809E2" w:rsidRPr="00627DC4" w:rsidRDefault="00A809E2" w:rsidP="006E6F36">
            <w:pPr>
              <w:rPr>
                <w:rFonts w:asciiTheme="minorHAnsi" w:hAnsiTheme="minorHAnsi" w:cs="Arial"/>
                <w:i/>
                <w:sz w:val="22"/>
                <w:szCs w:val="22"/>
              </w:rPr>
            </w:pPr>
          </w:p>
          <w:p w:rsidR="00A809E2" w:rsidRPr="00627DC4" w:rsidRDefault="00A809E2" w:rsidP="006E6F36">
            <w:pPr>
              <w:rPr>
                <w:rFonts w:asciiTheme="minorHAnsi" w:hAnsiTheme="minorHAnsi" w:cs="Arial"/>
                <w:i/>
                <w:sz w:val="22"/>
                <w:szCs w:val="22"/>
              </w:rPr>
            </w:pPr>
          </w:p>
          <w:p w:rsidR="006E6F36" w:rsidRPr="00627DC4" w:rsidRDefault="00402DDD" w:rsidP="006E6F36">
            <w:pPr>
              <w:rPr>
                <w:rFonts w:asciiTheme="minorHAnsi" w:hAnsiTheme="minorHAnsi" w:cs="Arial"/>
                <w:i/>
                <w:sz w:val="22"/>
                <w:szCs w:val="22"/>
              </w:rPr>
            </w:pPr>
            <w:r w:rsidRPr="00627DC4">
              <w:rPr>
                <w:rFonts w:asciiTheme="minorHAnsi" w:hAnsiTheme="minorHAnsi" w:cs="Arial"/>
                <w:i/>
                <w:sz w:val="22"/>
                <w:szCs w:val="22"/>
              </w:rPr>
              <w:t>Israël zoekt veiligheid, woonruimte en waterzekerheid in bufferzones.</w:t>
            </w:r>
          </w:p>
          <w:p w:rsidR="00402DDD" w:rsidRPr="00627DC4" w:rsidRDefault="00402DDD" w:rsidP="006E6F36">
            <w:pPr>
              <w:rPr>
                <w:rFonts w:asciiTheme="minorHAnsi" w:hAnsiTheme="minorHAnsi" w:cs="Arial"/>
                <w:i/>
                <w:sz w:val="22"/>
                <w:szCs w:val="22"/>
              </w:rPr>
            </w:pPr>
          </w:p>
          <w:p w:rsidR="00402DDD" w:rsidRPr="00627DC4" w:rsidRDefault="00A809E2" w:rsidP="006E6F36">
            <w:pPr>
              <w:rPr>
                <w:rFonts w:asciiTheme="minorHAnsi" w:hAnsiTheme="minorHAnsi" w:cs="Arial"/>
                <w:i/>
                <w:sz w:val="22"/>
                <w:szCs w:val="22"/>
              </w:rPr>
            </w:pPr>
            <w:proofErr w:type="gramStart"/>
            <w:r w:rsidRPr="00627DC4">
              <w:rPr>
                <w:rFonts w:asciiTheme="minorHAnsi" w:hAnsiTheme="minorHAnsi" w:cs="Arial"/>
                <w:i/>
                <w:sz w:val="22"/>
                <w:szCs w:val="22"/>
              </w:rPr>
              <w:t>v</w:t>
            </w:r>
            <w:r w:rsidR="00402DDD" w:rsidRPr="00627DC4">
              <w:rPr>
                <w:rFonts w:asciiTheme="minorHAnsi" w:hAnsiTheme="minorHAnsi" w:cs="Arial"/>
                <w:i/>
                <w:sz w:val="22"/>
                <w:szCs w:val="22"/>
              </w:rPr>
              <w:t>eiligheidsscherm</w:t>
            </w:r>
            <w:proofErr w:type="gramEnd"/>
          </w:p>
        </w:tc>
        <w:tc>
          <w:tcPr>
            <w:tcW w:w="6410" w:type="dxa"/>
          </w:tcPr>
          <w:p w:rsidR="00F05AD4" w:rsidRPr="00627DC4" w:rsidRDefault="00F05AD4" w:rsidP="006E6F36">
            <w:pPr>
              <w:rPr>
                <w:rFonts w:asciiTheme="minorHAnsi" w:hAnsiTheme="minorHAnsi" w:cs="Arial"/>
                <w:b/>
                <w:sz w:val="22"/>
                <w:szCs w:val="22"/>
              </w:rPr>
            </w:pPr>
            <w:r w:rsidRPr="00627DC4">
              <w:rPr>
                <w:rFonts w:asciiTheme="minorHAnsi" w:hAnsiTheme="minorHAnsi" w:cs="Arial"/>
                <w:b/>
                <w:sz w:val="22"/>
                <w:szCs w:val="22"/>
              </w:rPr>
              <w:t>Omstreden grenzen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F05AD4" w:rsidRPr="00627DC4">
              <w:rPr>
                <w:rFonts w:asciiTheme="minorHAnsi" w:hAnsiTheme="minorHAnsi" w:cs="Arial"/>
                <w:sz w:val="22"/>
                <w:szCs w:val="22"/>
              </w:rPr>
              <w:t>De Arabieren blijven Israël aanvallen, maar verliezen keer op keer de oorlog. Israël verzekert zijn veiligheid door grensgebieden te bezetten.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402DDD" w:rsidRPr="00627DC4">
              <w:rPr>
                <w:rFonts w:asciiTheme="minorHAnsi" w:hAnsiTheme="minorHAnsi" w:cs="Arial"/>
                <w:sz w:val="22"/>
                <w:szCs w:val="22"/>
              </w:rPr>
              <w:t>Israël houdt d</w:t>
            </w:r>
            <w:r w:rsidR="00F05AD4" w:rsidRPr="00627DC4">
              <w:rPr>
                <w:rFonts w:asciiTheme="minorHAnsi" w:hAnsiTheme="minorHAnsi" w:cs="Arial"/>
                <w:sz w:val="22"/>
                <w:szCs w:val="22"/>
              </w:rPr>
              <w:t xml:space="preserve">e </w:t>
            </w:r>
            <w:r w:rsidR="00402DDD" w:rsidRPr="00627DC4">
              <w:rPr>
                <w:rFonts w:asciiTheme="minorHAnsi" w:hAnsiTheme="minorHAnsi" w:cs="Arial"/>
                <w:sz w:val="22"/>
                <w:szCs w:val="22"/>
              </w:rPr>
              <w:t xml:space="preserve">controle over de bufferzones </w:t>
            </w:r>
            <w:r w:rsidR="00F05AD4" w:rsidRPr="00627DC4">
              <w:rPr>
                <w:rFonts w:asciiTheme="minorHAnsi" w:hAnsiTheme="minorHAnsi" w:cs="Arial"/>
                <w:sz w:val="22"/>
                <w:szCs w:val="22"/>
              </w:rPr>
              <w:t>Westelijke Jordaanoever</w:t>
            </w:r>
            <w:r w:rsidR="00402DDD" w:rsidRPr="00627DC4">
              <w:rPr>
                <w:rFonts w:asciiTheme="minorHAnsi" w:hAnsiTheme="minorHAnsi" w:cs="Arial"/>
                <w:sz w:val="22"/>
                <w:szCs w:val="22"/>
              </w:rPr>
              <w:t xml:space="preserve">, </w:t>
            </w:r>
            <w:r w:rsidR="00F05AD4" w:rsidRPr="00627DC4">
              <w:rPr>
                <w:rFonts w:asciiTheme="minorHAnsi" w:hAnsiTheme="minorHAnsi" w:cs="Arial"/>
                <w:sz w:val="22"/>
                <w:szCs w:val="22"/>
              </w:rPr>
              <w:t>de Gazastrook</w:t>
            </w:r>
            <w:r w:rsidR="00402DDD" w:rsidRPr="00627DC4">
              <w:rPr>
                <w:rFonts w:asciiTheme="minorHAnsi" w:hAnsiTheme="minorHAnsi" w:cs="Arial"/>
                <w:sz w:val="22"/>
                <w:szCs w:val="22"/>
              </w:rPr>
              <w:t>,</w:t>
            </w:r>
            <w:r w:rsidR="00F05AD4" w:rsidRPr="00627DC4">
              <w:rPr>
                <w:rFonts w:asciiTheme="minorHAnsi" w:hAnsiTheme="minorHAnsi" w:cs="Arial"/>
                <w:sz w:val="22"/>
                <w:szCs w:val="22"/>
              </w:rPr>
              <w:t xml:space="preserve"> de </w:t>
            </w:r>
            <w:proofErr w:type="spellStart"/>
            <w:r w:rsidR="00F05AD4" w:rsidRPr="00627DC4">
              <w:rPr>
                <w:rFonts w:asciiTheme="minorHAnsi" w:hAnsiTheme="minorHAnsi" w:cs="Arial"/>
                <w:sz w:val="22"/>
                <w:szCs w:val="22"/>
              </w:rPr>
              <w:t>Golan</w:t>
            </w:r>
            <w:proofErr w:type="spellEnd"/>
            <w:r w:rsidR="00F05AD4" w:rsidRPr="00627DC4">
              <w:rPr>
                <w:rFonts w:asciiTheme="minorHAnsi" w:hAnsiTheme="minorHAnsi" w:cs="Arial"/>
                <w:sz w:val="22"/>
                <w:szCs w:val="22"/>
              </w:rPr>
              <w:t xml:space="preserve"> en Oost-Jeruzalem. </w:t>
            </w:r>
            <w:r w:rsidR="00402DDD" w:rsidRPr="00627DC4">
              <w:rPr>
                <w:rFonts w:asciiTheme="minorHAnsi" w:hAnsiTheme="minorHAnsi" w:cs="Arial"/>
                <w:sz w:val="22"/>
                <w:szCs w:val="22"/>
              </w:rPr>
              <w:t>Deze gebieden dienen ook als vestigingsgebied en deels als waterleverancier.</w:t>
            </w:r>
          </w:p>
          <w:p w:rsidR="00F05AD4"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402DDD" w:rsidRPr="00627DC4">
              <w:rPr>
                <w:rFonts w:asciiTheme="minorHAnsi" w:hAnsiTheme="minorHAnsi" w:cs="Arial"/>
                <w:sz w:val="22"/>
                <w:szCs w:val="22"/>
              </w:rPr>
              <w:t>Extra veiligheid wordt gezocht in de bouw van een afscheiding langs de Groene Lijn (1949). De veiligheid neemt toe, maar is hinderlijk voor de Palestijnse bevolking.</w:t>
            </w:r>
          </w:p>
          <w:p w:rsidR="006E6F36" w:rsidRPr="00627DC4" w:rsidRDefault="006E6F36" w:rsidP="006E6F36">
            <w:pPr>
              <w:rPr>
                <w:rFonts w:asciiTheme="minorHAnsi" w:hAnsiTheme="minorHAnsi" w:cs="Arial"/>
                <w:sz w:val="22"/>
                <w:szCs w:val="22"/>
              </w:rPr>
            </w:pPr>
          </w:p>
        </w:tc>
      </w:tr>
      <w:tr w:rsidR="00402DDD" w:rsidRPr="00627DC4" w:rsidTr="006E6F36">
        <w:tc>
          <w:tcPr>
            <w:tcW w:w="2802" w:type="dxa"/>
          </w:tcPr>
          <w:p w:rsidR="00727AC9" w:rsidRPr="00627DC4" w:rsidRDefault="00727AC9" w:rsidP="006E6F36">
            <w:pPr>
              <w:rPr>
                <w:rFonts w:asciiTheme="minorHAnsi" w:hAnsiTheme="minorHAnsi" w:cs="Arial"/>
                <w:i/>
                <w:sz w:val="22"/>
                <w:szCs w:val="22"/>
              </w:rPr>
            </w:pPr>
          </w:p>
          <w:p w:rsidR="00727AC9" w:rsidRPr="00627DC4" w:rsidRDefault="00727AC9" w:rsidP="006E6F36">
            <w:pPr>
              <w:rPr>
                <w:rFonts w:asciiTheme="minorHAnsi" w:hAnsiTheme="minorHAnsi" w:cs="Arial"/>
                <w:i/>
                <w:sz w:val="22"/>
                <w:szCs w:val="22"/>
              </w:rPr>
            </w:pPr>
          </w:p>
          <w:p w:rsidR="00727AC9" w:rsidRPr="00627DC4" w:rsidRDefault="00727AC9" w:rsidP="006E6F36">
            <w:pPr>
              <w:rPr>
                <w:rFonts w:asciiTheme="minorHAnsi" w:hAnsiTheme="minorHAnsi" w:cs="Arial"/>
                <w:i/>
                <w:sz w:val="22"/>
                <w:szCs w:val="22"/>
              </w:rPr>
            </w:pPr>
          </w:p>
          <w:p w:rsidR="00402DDD" w:rsidRPr="00627DC4" w:rsidRDefault="00590A30" w:rsidP="006E6F36">
            <w:pPr>
              <w:rPr>
                <w:rFonts w:asciiTheme="minorHAnsi" w:hAnsiTheme="minorHAnsi" w:cs="Arial"/>
                <w:i/>
                <w:sz w:val="22"/>
                <w:szCs w:val="22"/>
              </w:rPr>
            </w:pPr>
            <w:r w:rsidRPr="00627DC4">
              <w:rPr>
                <w:rFonts w:asciiTheme="minorHAnsi" w:hAnsiTheme="minorHAnsi" w:cs="Arial"/>
                <w:i/>
                <w:sz w:val="22"/>
                <w:szCs w:val="22"/>
              </w:rPr>
              <w:t xml:space="preserve">Drie belangrijke migratiestromen, grotendeels veroorzaakt </w:t>
            </w:r>
            <w:r w:rsidRPr="00627DC4">
              <w:rPr>
                <w:rFonts w:asciiTheme="minorHAnsi" w:hAnsiTheme="minorHAnsi" w:cs="Arial"/>
                <w:i/>
                <w:sz w:val="22"/>
                <w:szCs w:val="22"/>
              </w:rPr>
              <w:lastRenderedPageBreak/>
              <w:t>door oorlogen,</w:t>
            </w:r>
            <w:r w:rsidR="006E6F36" w:rsidRPr="00627DC4">
              <w:rPr>
                <w:rFonts w:asciiTheme="minorHAnsi" w:hAnsiTheme="minorHAnsi" w:cs="Arial"/>
                <w:i/>
                <w:sz w:val="22"/>
                <w:szCs w:val="22"/>
              </w:rPr>
              <w:t xml:space="preserve"> </w:t>
            </w:r>
            <w:r w:rsidRPr="00627DC4">
              <w:rPr>
                <w:rFonts w:asciiTheme="minorHAnsi" w:hAnsiTheme="minorHAnsi" w:cs="Arial"/>
                <w:i/>
                <w:sz w:val="22"/>
                <w:szCs w:val="22"/>
              </w:rPr>
              <w:t>onderdrukking en vervolging</w:t>
            </w:r>
            <w:r w:rsidR="00727AC9" w:rsidRPr="00627DC4">
              <w:rPr>
                <w:rFonts w:asciiTheme="minorHAnsi" w:hAnsiTheme="minorHAnsi" w:cs="Arial"/>
                <w:i/>
                <w:sz w:val="22"/>
                <w:szCs w:val="22"/>
              </w:rPr>
              <w:t>.</w:t>
            </w:r>
          </w:p>
          <w:p w:rsidR="00590A30" w:rsidRPr="00627DC4" w:rsidRDefault="00590A30" w:rsidP="006E6F36">
            <w:pPr>
              <w:rPr>
                <w:rFonts w:asciiTheme="minorHAnsi" w:hAnsiTheme="minorHAnsi" w:cs="Arial"/>
                <w:i/>
                <w:sz w:val="22"/>
                <w:szCs w:val="22"/>
              </w:rPr>
            </w:pPr>
          </w:p>
          <w:p w:rsidR="00590A30" w:rsidRPr="00627DC4" w:rsidRDefault="00590A30" w:rsidP="006E6F36">
            <w:pPr>
              <w:rPr>
                <w:rFonts w:asciiTheme="minorHAnsi" w:hAnsiTheme="minorHAnsi" w:cs="Arial"/>
                <w:i/>
                <w:sz w:val="22"/>
                <w:szCs w:val="22"/>
              </w:rPr>
            </w:pPr>
            <w:r w:rsidRPr="00627DC4">
              <w:rPr>
                <w:rFonts w:asciiTheme="minorHAnsi" w:hAnsiTheme="minorHAnsi" w:cs="Arial"/>
                <w:i/>
                <w:sz w:val="22"/>
                <w:szCs w:val="22"/>
              </w:rPr>
              <w:t>Een bedreiging van de wereldvrede</w:t>
            </w:r>
            <w:r w:rsidR="00727AC9" w:rsidRPr="00627DC4">
              <w:rPr>
                <w:rFonts w:asciiTheme="minorHAnsi" w:hAnsiTheme="minorHAnsi" w:cs="Arial"/>
                <w:i/>
                <w:sz w:val="22"/>
                <w:szCs w:val="22"/>
              </w:rPr>
              <w:t>.</w:t>
            </w:r>
          </w:p>
        </w:tc>
        <w:tc>
          <w:tcPr>
            <w:tcW w:w="6410" w:type="dxa"/>
          </w:tcPr>
          <w:p w:rsidR="00402DDD" w:rsidRPr="00627DC4" w:rsidRDefault="00402DDD" w:rsidP="006E6F36">
            <w:pPr>
              <w:rPr>
                <w:rFonts w:asciiTheme="minorHAnsi" w:hAnsiTheme="minorHAnsi" w:cs="Arial"/>
                <w:b/>
                <w:sz w:val="22"/>
                <w:szCs w:val="22"/>
              </w:rPr>
            </w:pPr>
            <w:r w:rsidRPr="00627DC4">
              <w:rPr>
                <w:rFonts w:asciiTheme="minorHAnsi" w:hAnsiTheme="minorHAnsi" w:cs="Arial"/>
                <w:b/>
                <w:sz w:val="22"/>
                <w:szCs w:val="22"/>
              </w:rPr>
              <w:lastRenderedPageBreak/>
              <w:t>Migratiestromen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E6A86" w:rsidRPr="00627DC4">
              <w:rPr>
                <w:rFonts w:asciiTheme="minorHAnsi" w:hAnsiTheme="minorHAnsi" w:cs="Arial"/>
                <w:sz w:val="22"/>
                <w:szCs w:val="22"/>
              </w:rPr>
              <w:t>De wording van de staat Israël ging samen met een omvangrijke migratie</w:t>
            </w:r>
            <w:r w:rsidR="005E456D" w:rsidRPr="00627DC4">
              <w:rPr>
                <w:rFonts w:asciiTheme="minorHAnsi" w:hAnsiTheme="minorHAnsi" w:cs="Arial"/>
                <w:sz w:val="22"/>
                <w:szCs w:val="22"/>
              </w:rPr>
              <w:t>:</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E6A86" w:rsidRPr="00627DC4">
              <w:rPr>
                <w:rFonts w:asciiTheme="minorHAnsi" w:hAnsiTheme="minorHAnsi" w:cs="Arial"/>
                <w:sz w:val="22"/>
                <w:szCs w:val="22"/>
              </w:rPr>
              <w:t>Joden vooral vanuit landen waar vervolging en armoede heerste.</w:t>
            </w:r>
          </w:p>
          <w:p w:rsidR="00AE6A8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AE6A86" w:rsidRPr="00627DC4">
              <w:rPr>
                <w:rFonts w:asciiTheme="minorHAnsi" w:hAnsiTheme="minorHAnsi" w:cs="Arial"/>
                <w:sz w:val="22"/>
                <w:szCs w:val="22"/>
              </w:rPr>
              <w:t>Arabieren op de vlucht voor de oorlogen tegen Israël.</w:t>
            </w:r>
          </w:p>
          <w:p w:rsidR="0080584D" w:rsidRPr="00627DC4" w:rsidRDefault="00AE6A86" w:rsidP="006E6F36">
            <w:pPr>
              <w:rPr>
                <w:rFonts w:asciiTheme="minorHAnsi" w:hAnsiTheme="minorHAnsi" w:cs="Arial"/>
                <w:sz w:val="22"/>
                <w:szCs w:val="22"/>
              </w:rPr>
            </w:pPr>
            <w:r w:rsidRPr="00627DC4">
              <w:rPr>
                <w:rFonts w:asciiTheme="minorHAnsi" w:hAnsiTheme="minorHAnsi" w:cs="Arial"/>
                <w:sz w:val="22"/>
                <w:szCs w:val="22"/>
              </w:rPr>
              <w:t xml:space="preserve">Miljoenen wonen nog steeds </w:t>
            </w:r>
            <w:r w:rsidR="005E456D" w:rsidRPr="00627DC4">
              <w:rPr>
                <w:rFonts w:asciiTheme="minorHAnsi" w:hAnsiTheme="minorHAnsi" w:cs="Arial"/>
                <w:sz w:val="22"/>
                <w:szCs w:val="22"/>
              </w:rPr>
              <w:t xml:space="preserve">in Jordanië en Libanon, deels in </w:t>
            </w:r>
            <w:r w:rsidR="005E456D" w:rsidRPr="00627DC4">
              <w:rPr>
                <w:rFonts w:asciiTheme="minorHAnsi" w:hAnsiTheme="minorHAnsi" w:cs="Arial"/>
                <w:sz w:val="22"/>
                <w:szCs w:val="22"/>
              </w:rPr>
              <w:lastRenderedPageBreak/>
              <w:t>vluchtelingenkampen. Vele anderen in Gaza of de West Bank.</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5E456D" w:rsidRPr="00627DC4">
              <w:rPr>
                <w:rFonts w:asciiTheme="minorHAnsi" w:hAnsiTheme="minorHAnsi" w:cs="Arial"/>
                <w:sz w:val="22"/>
                <w:szCs w:val="22"/>
              </w:rPr>
              <w:t xml:space="preserve">Joodse kolonisten </w:t>
            </w:r>
            <w:r w:rsidR="00727AC9" w:rsidRPr="00627DC4">
              <w:rPr>
                <w:rFonts w:asciiTheme="minorHAnsi" w:hAnsiTheme="minorHAnsi" w:cs="Arial"/>
                <w:sz w:val="22"/>
                <w:szCs w:val="22"/>
              </w:rPr>
              <w:t xml:space="preserve">wonen </w:t>
            </w:r>
            <w:r w:rsidR="005E456D" w:rsidRPr="00627DC4">
              <w:rPr>
                <w:rFonts w:asciiTheme="minorHAnsi" w:hAnsiTheme="minorHAnsi" w:cs="Arial"/>
                <w:sz w:val="22"/>
                <w:szCs w:val="22"/>
              </w:rPr>
              <w:t>in nieuwe nederzettingen in de bezette gebieden. Ze leven strikt gescheiden van de Palestijnse bevolking en vergen veel bewaking van hun nederzettingen en toegangswegen.</w:t>
            </w:r>
          </w:p>
          <w:p w:rsidR="005E456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5E456D" w:rsidRPr="00627DC4">
              <w:rPr>
                <w:rFonts w:asciiTheme="minorHAnsi" w:hAnsiTheme="minorHAnsi" w:cs="Arial"/>
                <w:sz w:val="22"/>
                <w:szCs w:val="22"/>
              </w:rPr>
              <w:t>De situatie in en rond Israël is een bedreiging voor de wereldvrede. De visies op de toekomst van Israël zijn tegengesteld.</w:t>
            </w:r>
          </w:p>
          <w:p w:rsidR="006E6F36" w:rsidRPr="00627DC4" w:rsidRDefault="006E6F36" w:rsidP="006E6F36">
            <w:pPr>
              <w:rPr>
                <w:rFonts w:asciiTheme="minorHAnsi" w:hAnsiTheme="minorHAnsi" w:cs="Arial"/>
                <w:sz w:val="22"/>
                <w:szCs w:val="22"/>
              </w:rPr>
            </w:pPr>
          </w:p>
        </w:tc>
      </w:tr>
      <w:tr w:rsidR="005E456D" w:rsidRPr="00627DC4" w:rsidTr="006E6F36">
        <w:tc>
          <w:tcPr>
            <w:tcW w:w="2802" w:type="dxa"/>
          </w:tcPr>
          <w:p w:rsidR="00727AC9" w:rsidRPr="00627DC4" w:rsidRDefault="00727AC9" w:rsidP="006E6F36">
            <w:pPr>
              <w:rPr>
                <w:rFonts w:asciiTheme="minorHAnsi" w:hAnsiTheme="minorHAnsi" w:cs="Arial"/>
                <w:i/>
                <w:sz w:val="22"/>
                <w:szCs w:val="22"/>
              </w:rPr>
            </w:pPr>
          </w:p>
          <w:p w:rsidR="005E456D" w:rsidRPr="00627DC4" w:rsidRDefault="00590A30" w:rsidP="006E6F36">
            <w:pPr>
              <w:rPr>
                <w:rFonts w:asciiTheme="minorHAnsi" w:hAnsiTheme="minorHAnsi" w:cs="Arial"/>
                <w:i/>
                <w:sz w:val="22"/>
                <w:szCs w:val="22"/>
              </w:rPr>
            </w:pPr>
            <w:r w:rsidRPr="00627DC4">
              <w:rPr>
                <w:rFonts w:asciiTheme="minorHAnsi" w:hAnsiTheme="minorHAnsi" w:cs="Arial"/>
                <w:i/>
                <w:sz w:val="22"/>
                <w:szCs w:val="22"/>
              </w:rPr>
              <w:t>Een territoriaal conflict waarbij het ook om water gaat</w:t>
            </w:r>
            <w:r w:rsidR="00727AC9" w:rsidRPr="00627DC4">
              <w:rPr>
                <w:rFonts w:asciiTheme="minorHAnsi" w:hAnsiTheme="minorHAnsi" w:cs="Arial"/>
                <w:i/>
                <w:sz w:val="22"/>
                <w:szCs w:val="22"/>
              </w:rPr>
              <w:t>.</w:t>
            </w:r>
          </w:p>
          <w:p w:rsidR="00590A30" w:rsidRPr="00627DC4" w:rsidRDefault="00590A30" w:rsidP="006E6F36">
            <w:pPr>
              <w:rPr>
                <w:rFonts w:asciiTheme="minorHAnsi" w:hAnsiTheme="minorHAnsi" w:cs="Arial"/>
                <w:i/>
                <w:sz w:val="22"/>
                <w:szCs w:val="22"/>
              </w:rPr>
            </w:pPr>
          </w:p>
          <w:p w:rsidR="00590A30" w:rsidRPr="00627DC4" w:rsidRDefault="00590A30" w:rsidP="006E6F36">
            <w:pPr>
              <w:rPr>
                <w:rFonts w:asciiTheme="minorHAnsi" w:hAnsiTheme="minorHAnsi" w:cs="Arial"/>
                <w:i/>
                <w:sz w:val="22"/>
                <w:szCs w:val="22"/>
              </w:rPr>
            </w:pPr>
            <w:r w:rsidRPr="00627DC4">
              <w:rPr>
                <w:rFonts w:asciiTheme="minorHAnsi" w:hAnsiTheme="minorHAnsi" w:cs="Arial"/>
                <w:i/>
                <w:sz w:val="22"/>
                <w:szCs w:val="22"/>
              </w:rPr>
              <w:t>Brongebieden van zoet water</w:t>
            </w:r>
            <w:r w:rsidR="00727AC9" w:rsidRPr="00627DC4">
              <w:rPr>
                <w:rFonts w:asciiTheme="minorHAnsi" w:hAnsiTheme="minorHAnsi" w:cs="Arial"/>
                <w:i/>
                <w:sz w:val="22"/>
                <w:szCs w:val="22"/>
              </w:rPr>
              <w:t>.</w:t>
            </w:r>
          </w:p>
        </w:tc>
        <w:tc>
          <w:tcPr>
            <w:tcW w:w="6410" w:type="dxa"/>
          </w:tcPr>
          <w:p w:rsidR="005E456D" w:rsidRPr="00627DC4" w:rsidRDefault="005E456D" w:rsidP="006E6F36">
            <w:pPr>
              <w:rPr>
                <w:rFonts w:asciiTheme="minorHAnsi" w:hAnsiTheme="minorHAnsi" w:cs="Arial"/>
                <w:b/>
                <w:sz w:val="22"/>
                <w:szCs w:val="22"/>
              </w:rPr>
            </w:pPr>
            <w:r w:rsidRPr="00627DC4">
              <w:rPr>
                <w:rFonts w:asciiTheme="minorHAnsi" w:hAnsiTheme="minorHAnsi" w:cs="Arial"/>
                <w:b/>
                <w:sz w:val="22"/>
                <w:szCs w:val="22"/>
              </w:rPr>
              <w:t>Zonder water geen leven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 xml:space="preserve">Het territoriale conflict in dit droge en betrekkelijk warme </w:t>
            </w:r>
            <w:r w:rsidR="00727AC9" w:rsidRPr="00627DC4">
              <w:rPr>
                <w:rFonts w:asciiTheme="minorHAnsi" w:hAnsiTheme="minorHAnsi" w:cs="Arial"/>
                <w:sz w:val="22"/>
                <w:szCs w:val="22"/>
              </w:rPr>
              <w:t xml:space="preserve">gebied </w:t>
            </w:r>
            <w:r w:rsidR="00BB0A2D" w:rsidRPr="00627DC4">
              <w:rPr>
                <w:rFonts w:asciiTheme="minorHAnsi" w:hAnsiTheme="minorHAnsi" w:cs="Arial"/>
                <w:sz w:val="22"/>
                <w:szCs w:val="22"/>
              </w:rPr>
              <w:t xml:space="preserve">gaat </w:t>
            </w:r>
            <w:r w:rsidR="00727AC9" w:rsidRPr="00627DC4">
              <w:rPr>
                <w:rFonts w:asciiTheme="minorHAnsi" w:hAnsiTheme="minorHAnsi" w:cs="Arial"/>
                <w:sz w:val="22"/>
                <w:szCs w:val="22"/>
              </w:rPr>
              <w:t xml:space="preserve">niet </w:t>
            </w:r>
            <w:r w:rsidR="00BB0A2D" w:rsidRPr="00627DC4">
              <w:rPr>
                <w:rFonts w:asciiTheme="minorHAnsi" w:hAnsiTheme="minorHAnsi" w:cs="Arial"/>
                <w:sz w:val="22"/>
                <w:szCs w:val="22"/>
              </w:rPr>
              <w:t>alleen om land, maar ook om water.</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 xml:space="preserve">De zoetwatervoorraden zijn beperkt, met als brongebieden het Meer van </w:t>
            </w:r>
            <w:proofErr w:type="spellStart"/>
            <w:r w:rsidR="00BB0A2D" w:rsidRPr="00627DC4">
              <w:rPr>
                <w:rFonts w:asciiTheme="minorHAnsi" w:hAnsiTheme="minorHAnsi" w:cs="Arial"/>
                <w:sz w:val="22"/>
                <w:szCs w:val="22"/>
              </w:rPr>
              <w:t>Kinnereth</w:t>
            </w:r>
            <w:proofErr w:type="spellEnd"/>
            <w:r w:rsidR="00BB0A2D" w:rsidRPr="00627DC4">
              <w:rPr>
                <w:rFonts w:asciiTheme="minorHAnsi" w:hAnsiTheme="minorHAnsi" w:cs="Arial"/>
                <w:sz w:val="22"/>
                <w:szCs w:val="22"/>
              </w:rPr>
              <w:t xml:space="preserve">, de Jordaan, het </w:t>
            </w:r>
            <w:proofErr w:type="spellStart"/>
            <w:r w:rsidR="00BB0A2D" w:rsidRPr="00627DC4">
              <w:rPr>
                <w:rFonts w:asciiTheme="minorHAnsi" w:hAnsiTheme="minorHAnsi" w:cs="Arial"/>
                <w:sz w:val="22"/>
                <w:szCs w:val="22"/>
              </w:rPr>
              <w:t>bergaquifer</w:t>
            </w:r>
            <w:proofErr w:type="spellEnd"/>
            <w:r w:rsidR="00BB0A2D" w:rsidRPr="00627DC4">
              <w:rPr>
                <w:rFonts w:asciiTheme="minorHAnsi" w:hAnsiTheme="minorHAnsi" w:cs="Arial"/>
                <w:sz w:val="22"/>
                <w:szCs w:val="22"/>
              </w:rPr>
              <w:t xml:space="preserve"> en het </w:t>
            </w:r>
            <w:proofErr w:type="spellStart"/>
            <w:r w:rsidR="00BB0A2D" w:rsidRPr="00627DC4">
              <w:rPr>
                <w:rFonts w:asciiTheme="minorHAnsi" w:hAnsiTheme="minorHAnsi" w:cs="Arial"/>
                <w:sz w:val="22"/>
                <w:szCs w:val="22"/>
              </w:rPr>
              <w:t>kustaquifer</w:t>
            </w:r>
            <w:proofErr w:type="spellEnd"/>
            <w:r w:rsidR="00BB0A2D" w:rsidRPr="00627DC4">
              <w:rPr>
                <w:rFonts w:asciiTheme="minorHAnsi" w:hAnsiTheme="minorHAnsi" w:cs="Arial"/>
                <w:sz w:val="22"/>
                <w:szCs w:val="22"/>
              </w:rPr>
              <w:t>.</w:t>
            </w:r>
          </w:p>
          <w:p w:rsidR="00BB0A2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Een deel van de benodigde neerslag valt buiten de Groene Lijn van 1949. Dat roept spanningen op.</w:t>
            </w:r>
          </w:p>
          <w:p w:rsidR="006E6F36" w:rsidRPr="00627DC4" w:rsidRDefault="006E6F36" w:rsidP="006E6F36">
            <w:pPr>
              <w:rPr>
                <w:rFonts w:asciiTheme="minorHAnsi" w:hAnsiTheme="minorHAnsi" w:cs="Arial"/>
                <w:sz w:val="22"/>
                <w:szCs w:val="22"/>
              </w:rPr>
            </w:pPr>
          </w:p>
        </w:tc>
      </w:tr>
      <w:tr w:rsidR="00BB0A2D" w:rsidRPr="00627DC4" w:rsidTr="006E6F36">
        <w:tc>
          <w:tcPr>
            <w:tcW w:w="2802" w:type="dxa"/>
          </w:tcPr>
          <w:p w:rsidR="00BB0A2D" w:rsidRPr="00627DC4" w:rsidRDefault="00BB0A2D" w:rsidP="006E6F36">
            <w:pPr>
              <w:rPr>
                <w:rFonts w:asciiTheme="minorHAnsi" w:hAnsiTheme="minorHAnsi" w:cs="Arial"/>
                <w:i/>
                <w:sz w:val="22"/>
                <w:szCs w:val="22"/>
              </w:rPr>
            </w:pPr>
          </w:p>
        </w:tc>
        <w:tc>
          <w:tcPr>
            <w:tcW w:w="6410" w:type="dxa"/>
          </w:tcPr>
          <w:p w:rsidR="00BB0A2D" w:rsidRPr="00627DC4" w:rsidRDefault="00BB0A2D" w:rsidP="006E6F36">
            <w:pPr>
              <w:rPr>
                <w:rFonts w:asciiTheme="minorHAnsi" w:hAnsiTheme="minorHAnsi" w:cs="Arial"/>
                <w:b/>
                <w:sz w:val="22"/>
                <w:szCs w:val="22"/>
              </w:rPr>
            </w:pPr>
            <w:r w:rsidRPr="00627DC4">
              <w:rPr>
                <w:rFonts w:asciiTheme="minorHAnsi" w:hAnsiTheme="minorHAnsi" w:cs="Arial"/>
                <w:b/>
                <w:sz w:val="22"/>
                <w:szCs w:val="22"/>
              </w:rPr>
              <w:t>Jordaan</w:t>
            </w:r>
          </w:p>
          <w:p w:rsidR="00BB0A2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 xml:space="preserve">Belangrijke brongebieden zijn Zuid-Libanon en de </w:t>
            </w:r>
            <w:proofErr w:type="spellStart"/>
            <w:r w:rsidR="00BB0A2D" w:rsidRPr="00627DC4">
              <w:rPr>
                <w:rFonts w:asciiTheme="minorHAnsi" w:hAnsiTheme="minorHAnsi" w:cs="Arial"/>
                <w:sz w:val="22"/>
                <w:szCs w:val="22"/>
              </w:rPr>
              <w:t>Golanhoogte</w:t>
            </w:r>
            <w:proofErr w:type="spellEnd"/>
            <w:r w:rsidR="00BB0A2D" w:rsidRPr="00627DC4">
              <w:rPr>
                <w:rFonts w:asciiTheme="minorHAnsi" w:hAnsiTheme="minorHAnsi" w:cs="Arial"/>
                <w:sz w:val="22"/>
                <w:szCs w:val="22"/>
              </w:rPr>
              <w:t>.</w:t>
            </w:r>
          </w:p>
          <w:p w:rsidR="006E6F36" w:rsidRPr="00627DC4" w:rsidRDefault="006E6F36" w:rsidP="006E6F36">
            <w:pPr>
              <w:rPr>
                <w:rFonts w:asciiTheme="minorHAnsi" w:hAnsiTheme="minorHAnsi" w:cs="Arial"/>
                <w:sz w:val="22"/>
                <w:szCs w:val="22"/>
              </w:rPr>
            </w:pPr>
          </w:p>
        </w:tc>
      </w:tr>
      <w:tr w:rsidR="00BB0A2D" w:rsidRPr="00627DC4" w:rsidTr="006E6F36">
        <w:tc>
          <w:tcPr>
            <w:tcW w:w="2802" w:type="dxa"/>
          </w:tcPr>
          <w:p w:rsidR="00BB0A2D" w:rsidRPr="00627DC4" w:rsidRDefault="00BB0A2D" w:rsidP="006E6F36">
            <w:pPr>
              <w:rPr>
                <w:rFonts w:asciiTheme="minorHAnsi" w:hAnsiTheme="minorHAnsi" w:cs="Arial"/>
                <w:i/>
                <w:sz w:val="22"/>
                <w:szCs w:val="22"/>
              </w:rPr>
            </w:pPr>
          </w:p>
          <w:p w:rsidR="00727AC9" w:rsidRPr="00627DC4" w:rsidRDefault="00727AC9" w:rsidP="006E6F36">
            <w:pPr>
              <w:rPr>
                <w:rFonts w:asciiTheme="minorHAnsi" w:hAnsiTheme="minorHAnsi" w:cs="Arial"/>
                <w:i/>
                <w:sz w:val="22"/>
                <w:szCs w:val="22"/>
              </w:rPr>
            </w:pPr>
          </w:p>
          <w:p w:rsidR="00727AC9" w:rsidRPr="00627DC4" w:rsidRDefault="00727AC9" w:rsidP="006E6F36">
            <w:pPr>
              <w:rPr>
                <w:rFonts w:asciiTheme="minorHAnsi" w:hAnsiTheme="minorHAnsi" w:cs="Arial"/>
                <w:i/>
                <w:sz w:val="22"/>
                <w:szCs w:val="22"/>
              </w:rPr>
            </w:pPr>
          </w:p>
          <w:p w:rsidR="00727AC9" w:rsidRPr="00627DC4" w:rsidRDefault="00727AC9" w:rsidP="006E6F36">
            <w:pPr>
              <w:rPr>
                <w:rFonts w:asciiTheme="minorHAnsi" w:hAnsiTheme="minorHAnsi" w:cs="Arial"/>
                <w:i/>
                <w:sz w:val="22"/>
                <w:szCs w:val="22"/>
              </w:rPr>
            </w:pPr>
          </w:p>
          <w:p w:rsidR="00590A30" w:rsidRPr="00627DC4" w:rsidRDefault="00590A30" w:rsidP="006E6F36">
            <w:pPr>
              <w:rPr>
                <w:rFonts w:asciiTheme="minorHAnsi" w:hAnsiTheme="minorHAnsi" w:cs="Arial"/>
                <w:i/>
                <w:sz w:val="22"/>
                <w:szCs w:val="22"/>
              </w:rPr>
            </w:pPr>
            <w:r w:rsidRPr="00627DC4">
              <w:rPr>
                <w:rFonts w:asciiTheme="minorHAnsi" w:hAnsiTheme="minorHAnsi" w:cs="Arial"/>
                <w:i/>
                <w:sz w:val="22"/>
                <w:szCs w:val="22"/>
              </w:rPr>
              <w:t>Waterwinning leidt tot verdroging en watertekorten in de brongebieden</w:t>
            </w:r>
            <w:r w:rsidR="00727AC9" w:rsidRPr="00627DC4">
              <w:rPr>
                <w:rFonts w:asciiTheme="minorHAnsi" w:hAnsiTheme="minorHAnsi" w:cs="Arial"/>
                <w:i/>
                <w:sz w:val="22"/>
                <w:szCs w:val="22"/>
              </w:rPr>
              <w:t>.</w:t>
            </w:r>
          </w:p>
          <w:p w:rsidR="00590A30" w:rsidRPr="00627DC4" w:rsidRDefault="00590A30" w:rsidP="006E6F36">
            <w:pPr>
              <w:rPr>
                <w:rFonts w:asciiTheme="minorHAnsi" w:hAnsiTheme="minorHAnsi" w:cs="Arial"/>
                <w:i/>
                <w:sz w:val="22"/>
                <w:szCs w:val="22"/>
              </w:rPr>
            </w:pPr>
          </w:p>
          <w:p w:rsidR="00590A30" w:rsidRPr="00627DC4" w:rsidRDefault="00590A30" w:rsidP="006E6F36">
            <w:pPr>
              <w:rPr>
                <w:rFonts w:asciiTheme="minorHAnsi" w:hAnsiTheme="minorHAnsi" w:cs="Arial"/>
                <w:i/>
                <w:sz w:val="22"/>
                <w:szCs w:val="22"/>
              </w:rPr>
            </w:pPr>
          </w:p>
          <w:p w:rsidR="00590A30" w:rsidRPr="00627DC4" w:rsidRDefault="00590A30" w:rsidP="006E6F36">
            <w:pPr>
              <w:rPr>
                <w:rFonts w:asciiTheme="minorHAnsi" w:hAnsiTheme="minorHAnsi" w:cs="Arial"/>
                <w:i/>
                <w:sz w:val="22"/>
                <w:szCs w:val="22"/>
              </w:rPr>
            </w:pPr>
            <w:r w:rsidRPr="00627DC4">
              <w:rPr>
                <w:rFonts w:asciiTheme="minorHAnsi" w:hAnsiTheme="minorHAnsi" w:cs="Arial"/>
                <w:i/>
                <w:sz w:val="22"/>
                <w:szCs w:val="22"/>
              </w:rPr>
              <w:t>Is de waterkwaliteit voldoende gegarandeerd?</w:t>
            </w:r>
          </w:p>
        </w:tc>
        <w:tc>
          <w:tcPr>
            <w:tcW w:w="6410" w:type="dxa"/>
          </w:tcPr>
          <w:p w:rsidR="00BB0A2D" w:rsidRPr="00627DC4" w:rsidRDefault="00BB0A2D" w:rsidP="006E6F36">
            <w:pPr>
              <w:rPr>
                <w:rFonts w:asciiTheme="minorHAnsi" w:hAnsiTheme="minorHAnsi" w:cs="Arial"/>
                <w:b/>
                <w:sz w:val="22"/>
                <w:szCs w:val="22"/>
              </w:rPr>
            </w:pPr>
            <w:proofErr w:type="spellStart"/>
            <w:r w:rsidRPr="00627DC4">
              <w:rPr>
                <w:rFonts w:asciiTheme="minorHAnsi" w:hAnsiTheme="minorHAnsi" w:cs="Arial"/>
                <w:b/>
                <w:sz w:val="22"/>
                <w:szCs w:val="22"/>
              </w:rPr>
              <w:t>Bergaquifer</w:t>
            </w:r>
            <w:proofErr w:type="spellEnd"/>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 xml:space="preserve">Het </w:t>
            </w:r>
            <w:proofErr w:type="spellStart"/>
            <w:r w:rsidR="00BB0A2D" w:rsidRPr="00627DC4">
              <w:rPr>
                <w:rFonts w:asciiTheme="minorHAnsi" w:hAnsiTheme="minorHAnsi" w:cs="Arial"/>
                <w:sz w:val="22"/>
                <w:szCs w:val="22"/>
              </w:rPr>
              <w:t>bergaquifer</w:t>
            </w:r>
            <w:proofErr w:type="spellEnd"/>
            <w:r w:rsidR="00BB0A2D" w:rsidRPr="00627DC4">
              <w:rPr>
                <w:rFonts w:asciiTheme="minorHAnsi" w:hAnsiTheme="minorHAnsi" w:cs="Arial"/>
                <w:sz w:val="22"/>
                <w:szCs w:val="22"/>
              </w:rPr>
              <w:t xml:space="preserve"> ligt voor een groot deel op de (bezette) Westelijke Jordaanoever. Het water stroomt voor een deel naar Israëlisch gebied en wordt daar opgepompt door watermaatschappij </w:t>
            </w:r>
            <w:proofErr w:type="spellStart"/>
            <w:r w:rsidR="00BB0A2D" w:rsidRPr="00627DC4">
              <w:rPr>
                <w:rFonts w:asciiTheme="minorHAnsi" w:hAnsiTheme="minorHAnsi" w:cs="Arial"/>
                <w:sz w:val="22"/>
                <w:szCs w:val="22"/>
              </w:rPr>
              <w:t>Mekorot</w:t>
            </w:r>
            <w:proofErr w:type="spellEnd"/>
            <w:r w:rsidR="00BB0A2D" w:rsidRPr="00627DC4">
              <w:rPr>
                <w:rFonts w:asciiTheme="minorHAnsi" w:hAnsiTheme="minorHAnsi" w:cs="Arial"/>
                <w:sz w:val="22"/>
                <w:szCs w:val="22"/>
              </w:rPr>
              <w:t>.</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 xml:space="preserve">Door de waterwinning door </w:t>
            </w:r>
            <w:proofErr w:type="spellStart"/>
            <w:r w:rsidR="00BB0A2D" w:rsidRPr="00627DC4">
              <w:rPr>
                <w:rFonts w:asciiTheme="minorHAnsi" w:hAnsiTheme="minorHAnsi" w:cs="Arial"/>
                <w:sz w:val="22"/>
                <w:szCs w:val="22"/>
              </w:rPr>
              <w:t>Mekorot</w:t>
            </w:r>
            <w:proofErr w:type="spellEnd"/>
            <w:r w:rsidR="00BB0A2D" w:rsidRPr="00627DC4">
              <w:rPr>
                <w:rFonts w:asciiTheme="minorHAnsi" w:hAnsiTheme="minorHAnsi" w:cs="Arial"/>
                <w:sz w:val="22"/>
                <w:szCs w:val="22"/>
              </w:rPr>
              <w:t xml:space="preserve"> daalt de grondwaterspiegel. Palestijnse bronnen leveren minder water.</w:t>
            </w:r>
          </w:p>
          <w:p w:rsidR="006E6F36"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BB0A2D" w:rsidRPr="00627DC4">
              <w:rPr>
                <w:rFonts w:asciiTheme="minorHAnsi" w:hAnsiTheme="minorHAnsi" w:cs="Arial"/>
                <w:sz w:val="22"/>
                <w:szCs w:val="22"/>
              </w:rPr>
              <w:t>Het waterverbruik door de Joodse kolonisten leidt tot schaarste bij de Palestijnen.</w:t>
            </w:r>
          </w:p>
          <w:p w:rsidR="00BB0A2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590A30" w:rsidRPr="00627DC4">
              <w:rPr>
                <w:rFonts w:asciiTheme="minorHAnsi" w:hAnsiTheme="minorHAnsi" w:cs="Arial"/>
                <w:sz w:val="22"/>
                <w:szCs w:val="22"/>
              </w:rPr>
              <w:t>Het waterverbruik van de Palestijnen wordt gecontroleerd en beperkt. Palestijns waterbeheer houdt een risico in van vervuiling en verspilling.</w:t>
            </w:r>
          </w:p>
          <w:p w:rsidR="006E6F36" w:rsidRPr="00627DC4" w:rsidRDefault="006E6F36" w:rsidP="006E6F36">
            <w:pPr>
              <w:rPr>
                <w:rFonts w:asciiTheme="minorHAnsi" w:hAnsiTheme="minorHAnsi" w:cs="Arial"/>
                <w:sz w:val="22"/>
                <w:szCs w:val="22"/>
              </w:rPr>
            </w:pPr>
          </w:p>
        </w:tc>
      </w:tr>
      <w:tr w:rsidR="00590A30" w:rsidRPr="00627DC4" w:rsidTr="006E6F36">
        <w:tc>
          <w:tcPr>
            <w:tcW w:w="2802" w:type="dxa"/>
          </w:tcPr>
          <w:p w:rsidR="00727AC9" w:rsidRPr="00627DC4" w:rsidRDefault="00727AC9" w:rsidP="006E6F36">
            <w:pPr>
              <w:rPr>
                <w:rFonts w:asciiTheme="minorHAnsi" w:hAnsiTheme="minorHAnsi" w:cs="Arial"/>
                <w:i/>
                <w:sz w:val="22"/>
                <w:szCs w:val="22"/>
              </w:rPr>
            </w:pPr>
          </w:p>
          <w:p w:rsidR="006E6F36" w:rsidRPr="00627DC4" w:rsidRDefault="00370CF4" w:rsidP="006E6F36">
            <w:pPr>
              <w:rPr>
                <w:rFonts w:asciiTheme="minorHAnsi" w:hAnsiTheme="minorHAnsi" w:cs="Arial"/>
                <w:i/>
                <w:sz w:val="22"/>
                <w:szCs w:val="22"/>
              </w:rPr>
            </w:pPr>
            <w:proofErr w:type="spellStart"/>
            <w:r w:rsidRPr="00627DC4">
              <w:rPr>
                <w:rFonts w:asciiTheme="minorHAnsi" w:hAnsiTheme="minorHAnsi" w:cs="Arial"/>
                <w:i/>
                <w:sz w:val="22"/>
                <w:szCs w:val="22"/>
              </w:rPr>
              <w:t>Kustaquifer</w:t>
            </w:r>
            <w:proofErr w:type="spellEnd"/>
            <w:r w:rsidRPr="00627DC4">
              <w:rPr>
                <w:rFonts w:asciiTheme="minorHAnsi" w:hAnsiTheme="minorHAnsi" w:cs="Arial"/>
                <w:i/>
                <w:sz w:val="22"/>
                <w:szCs w:val="22"/>
              </w:rPr>
              <w:t xml:space="preserve"> raakt vooral in Gaza uitgeput en verzilt</w:t>
            </w:r>
            <w:r w:rsidR="00727AC9" w:rsidRPr="00627DC4">
              <w:rPr>
                <w:rFonts w:asciiTheme="minorHAnsi" w:hAnsiTheme="minorHAnsi" w:cs="Arial"/>
                <w:i/>
                <w:sz w:val="22"/>
                <w:szCs w:val="22"/>
              </w:rPr>
              <w:t>.</w:t>
            </w:r>
          </w:p>
          <w:p w:rsidR="00727AC9" w:rsidRPr="00627DC4" w:rsidRDefault="00727AC9" w:rsidP="006E6F36">
            <w:pPr>
              <w:rPr>
                <w:rFonts w:asciiTheme="minorHAnsi" w:hAnsiTheme="minorHAnsi" w:cs="Arial"/>
                <w:i/>
                <w:sz w:val="22"/>
                <w:szCs w:val="22"/>
              </w:rPr>
            </w:pPr>
          </w:p>
          <w:p w:rsidR="00370CF4" w:rsidRPr="00627DC4" w:rsidRDefault="00370CF4" w:rsidP="006E6F36">
            <w:pPr>
              <w:rPr>
                <w:rFonts w:asciiTheme="minorHAnsi" w:hAnsiTheme="minorHAnsi" w:cs="Arial"/>
                <w:i/>
                <w:sz w:val="22"/>
                <w:szCs w:val="22"/>
              </w:rPr>
            </w:pPr>
            <w:r w:rsidRPr="00627DC4">
              <w:rPr>
                <w:rFonts w:asciiTheme="minorHAnsi" w:hAnsiTheme="minorHAnsi" w:cs="Arial"/>
                <w:i/>
                <w:sz w:val="22"/>
                <w:szCs w:val="22"/>
              </w:rPr>
              <w:t>Waterinfrastructuur verwaarloosd en beschadigd</w:t>
            </w:r>
            <w:r w:rsidR="00727AC9" w:rsidRPr="00627DC4">
              <w:rPr>
                <w:rFonts w:asciiTheme="minorHAnsi" w:hAnsiTheme="minorHAnsi" w:cs="Arial"/>
                <w:i/>
                <w:sz w:val="22"/>
                <w:szCs w:val="22"/>
              </w:rPr>
              <w:t>.</w:t>
            </w:r>
          </w:p>
        </w:tc>
        <w:tc>
          <w:tcPr>
            <w:tcW w:w="6410" w:type="dxa"/>
          </w:tcPr>
          <w:p w:rsidR="00590A30" w:rsidRPr="00627DC4" w:rsidRDefault="00590A30" w:rsidP="006E6F36">
            <w:pPr>
              <w:rPr>
                <w:rFonts w:asciiTheme="minorHAnsi" w:hAnsiTheme="minorHAnsi" w:cs="Arial"/>
                <w:b/>
                <w:sz w:val="22"/>
                <w:szCs w:val="22"/>
              </w:rPr>
            </w:pPr>
            <w:r w:rsidRPr="00627DC4">
              <w:rPr>
                <w:rFonts w:asciiTheme="minorHAnsi" w:hAnsiTheme="minorHAnsi" w:cs="Arial"/>
                <w:b/>
                <w:sz w:val="22"/>
                <w:szCs w:val="22"/>
              </w:rPr>
              <w:t>Brak Gaza</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590A30" w:rsidRPr="00627DC4">
              <w:rPr>
                <w:rFonts w:asciiTheme="minorHAnsi" w:hAnsiTheme="minorHAnsi" w:cs="Arial"/>
                <w:sz w:val="22"/>
                <w:szCs w:val="22"/>
              </w:rPr>
              <w:t xml:space="preserve">De </w:t>
            </w:r>
            <w:proofErr w:type="spellStart"/>
            <w:r w:rsidR="00590A30" w:rsidRPr="00627DC4">
              <w:rPr>
                <w:rFonts w:asciiTheme="minorHAnsi" w:hAnsiTheme="minorHAnsi" w:cs="Arial"/>
                <w:sz w:val="22"/>
                <w:szCs w:val="22"/>
              </w:rPr>
              <w:t>kustaquifer</w:t>
            </w:r>
            <w:proofErr w:type="spellEnd"/>
            <w:r w:rsidR="00590A30" w:rsidRPr="00627DC4">
              <w:rPr>
                <w:rFonts w:asciiTheme="minorHAnsi" w:hAnsiTheme="minorHAnsi" w:cs="Arial"/>
                <w:sz w:val="22"/>
                <w:szCs w:val="22"/>
              </w:rPr>
              <w:t xml:space="preserve"> in Gaza raakt uitgeput en verzilt daardoor sterk. De waterkwaliteit is slecht door vervuiling en gifstoffen.</w:t>
            </w:r>
          </w:p>
          <w:p w:rsidR="00590A30"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001BDB" w:rsidRPr="00627DC4">
              <w:rPr>
                <w:rFonts w:asciiTheme="minorHAnsi" w:hAnsiTheme="minorHAnsi" w:cs="Arial"/>
                <w:sz w:val="22"/>
                <w:szCs w:val="22"/>
              </w:rPr>
              <w:t>In d</w:t>
            </w:r>
            <w:r w:rsidR="00590A30" w:rsidRPr="00627DC4">
              <w:rPr>
                <w:rFonts w:asciiTheme="minorHAnsi" w:hAnsiTheme="minorHAnsi" w:cs="Arial"/>
                <w:sz w:val="22"/>
                <w:szCs w:val="22"/>
              </w:rPr>
              <w:t xml:space="preserve">e oorlogssituatie </w:t>
            </w:r>
            <w:r w:rsidR="00001BDB" w:rsidRPr="00627DC4">
              <w:rPr>
                <w:rFonts w:asciiTheme="minorHAnsi" w:hAnsiTheme="minorHAnsi" w:cs="Arial"/>
                <w:sz w:val="22"/>
                <w:szCs w:val="22"/>
              </w:rPr>
              <w:t>zijn veel</w:t>
            </w:r>
            <w:r w:rsidR="00590A30" w:rsidRPr="00627DC4">
              <w:rPr>
                <w:rFonts w:asciiTheme="minorHAnsi" w:hAnsiTheme="minorHAnsi" w:cs="Arial"/>
                <w:sz w:val="22"/>
                <w:szCs w:val="22"/>
              </w:rPr>
              <w:t xml:space="preserve"> putten en waterleidingen </w:t>
            </w:r>
            <w:r w:rsidR="00001BDB" w:rsidRPr="00627DC4">
              <w:rPr>
                <w:rFonts w:asciiTheme="minorHAnsi" w:hAnsiTheme="minorHAnsi" w:cs="Arial"/>
                <w:sz w:val="22"/>
                <w:szCs w:val="22"/>
              </w:rPr>
              <w:t>onbruikbaar geworden.</w:t>
            </w:r>
            <w:r w:rsidR="006E6F36" w:rsidRPr="00627DC4">
              <w:rPr>
                <w:rFonts w:asciiTheme="minorHAnsi" w:hAnsiTheme="minorHAnsi" w:cs="Arial"/>
                <w:sz w:val="22"/>
                <w:szCs w:val="22"/>
              </w:rPr>
              <w:t xml:space="preserve"> </w:t>
            </w:r>
            <w:r w:rsidR="00001BDB" w:rsidRPr="00627DC4">
              <w:rPr>
                <w:rFonts w:asciiTheme="minorHAnsi" w:hAnsiTheme="minorHAnsi" w:cs="Arial"/>
                <w:sz w:val="22"/>
                <w:szCs w:val="22"/>
              </w:rPr>
              <w:t>Er heerst zowel absolute als economische waterschaarste. Straatverkoop van ongezuiverd en brak water bedreigt de volksgezondheid.</w:t>
            </w:r>
          </w:p>
          <w:p w:rsidR="006E6F36" w:rsidRPr="00627DC4" w:rsidRDefault="006E6F36" w:rsidP="006E6F36">
            <w:pPr>
              <w:rPr>
                <w:rFonts w:asciiTheme="minorHAnsi" w:hAnsiTheme="minorHAnsi" w:cs="Arial"/>
                <w:sz w:val="22"/>
                <w:szCs w:val="22"/>
              </w:rPr>
            </w:pPr>
          </w:p>
        </w:tc>
      </w:tr>
      <w:tr w:rsidR="00001BDB" w:rsidRPr="00627DC4" w:rsidTr="006E6F36">
        <w:tc>
          <w:tcPr>
            <w:tcW w:w="2802" w:type="dxa"/>
          </w:tcPr>
          <w:p w:rsidR="00627DC4" w:rsidRDefault="00627DC4" w:rsidP="006E6F36">
            <w:pPr>
              <w:rPr>
                <w:rFonts w:asciiTheme="minorHAnsi" w:hAnsiTheme="minorHAnsi" w:cs="Arial"/>
                <w:i/>
                <w:sz w:val="22"/>
                <w:szCs w:val="22"/>
              </w:rPr>
            </w:pPr>
          </w:p>
          <w:p w:rsidR="00001BDB" w:rsidRPr="00627DC4" w:rsidRDefault="00370CF4" w:rsidP="006E6F36">
            <w:pPr>
              <w:rPr>
                <w:rFonts w:asciiTheme="minorHAnsi" w:hAnsiTheme="minorHAnsi" w:cs="Arial"/>
                <w:i/>
                <w:sz w:val="22"/>
                <w:szCs w:val="22"/>
              </w:rPr>
            </w:pPr>
            <w:r w:rsidRPr="00627DC4">
              <w:rPr>
                <w:rFonts w:asciiTheme="minorHAnsi" w:hAnsiTheme="minorHAnsi" w:cs="Arial"/>
                <w:i/>
                <w:sz w:val="22"/>
                <w:szCs w:val="22"/>
              </w:rPr>
              <w:t xml:space="preserve">Duurzame technieken maken Israël steeds minder afhankelijk van </w:t>
            </w:r>
            <w:proofErr w:type="spellStart"/>
            <w:r w:rsidRPr="00627DC4">
              <w:rPr>
                <w:rFonts w:asciiTheme="minorHAnsi" w:hAnsiTheme="minorHAnsi" w:cs="Arial"/>
                <w:i/>
                <w:sz w:val="22"/>
                <w:szCs w:val="22"/>
              </w:rPr>
              <w:t>bergaquifer</w:t>
            </w:r>
            <w:proofErr w:type="spellEnd"/>
            <w:r w:rsidR="00627DC4">
              <w:rPr>
                <w:rFonts w:asciiTheme="minorHAnsi" w:hAnsiTheme="minorHAnsi" w:cs="Arial"/>
                <w:i/>
                <w:sz w:val="22"/>
                <w:szCs w:val="22"/>
              </w:rPr>
              <w:t>.</w:t>
            </w:r>
          </w:p>
          <w:p w:rsidR="00627DC4" w:rsidRDefault="00370CF4" w:rsidP="006E6F36">
            <w:pPr>
              <w:rPr>
                <w:rFonts w:asciiTheme="minorHAnsi" w:hAnsiTheme="minorHAnsi" w:cs="Arial"/>
                <w:i/>
                <w:sz w:val="22"/>
                <w:szCs w:val="22"/>
              </w:rPr>
            </w:pPr>
            <w:r w:rsidRPr="00627DC4">
              <w:rPr>
                <w:rFonts w:asciiTheme="minorHAnsi" w:hAnsiTheme="minorHAnsi" w:cs="Arial"/>
                <w:i/>
                <w:sz w:val="22"/>
                <w:szCs w:val="22"/>
              </w:rPr>
              <w:t xml:space="preserve">Ontzilting en high </w:t>
            </w:r>
            <w:proofErr w:type="spellStart"/>
            <w:r w:rsidRPr="00627DC4">
              <w:rPr>
                <w:rFonts w:asciiTheme="minorHAnsi" w:hAnsiTheme="minorHAnsi" w:cs="Arial"/>
                <w:i/>
                <w:sz w:val="22"/>
                <w:szCs w:val="22"/>
              </w:rPr>
              <w:t>technology</w:t>
            </w:r>
            <w:proofErr w:type="spellEnd"/>
            <w:r w:rsidRPr="00627DC4">
              <w:rPr>
                <w:rFonts w:asciiTheme="minorHAnsi" w:hAnsiTheme="minorHAnsi" w:cs="Arial"/>
                <w:i/>
                <w:sz w:val="22"/>
                <w:szCs w:val="22"/>
              </w:rPr>
              <w:t xml:space="preserve"> irrigatie</w:t>
            </w:r>
            <w:r w:rsidR="00627DC4">
              <w:rPr>
                <w:rFonts w:asciiTheme="minorHAnsi" w:hAnsiTheme="minorHAnsi" w:cs="Arial"/>
                <w:i/>
                <w:sz w:val="22"/>
                <w:szCs w:val="22"/>
              </w:rPr>
              <w:t>.</w:t>
            </w:r>
          </w:p>
          <w:p w:rsidR="00370CF4" w:rsidRPr="00627DC4" w:rsidRDefault="00370CF4" w:rsidP="006E6F36">
            <w:pPr>
              <w:rPr>
                <w:rFonts w:asciiTheme="minorHAnsi" w:hAnsiTheme="minorHAnsi" w:cs="Arial"/>
                <w:i/>
                <w:sz w:val="22"/>
                <w:szCs w:val="22"/>
              </w:rPr>
            </w:pPr>
            <w:r w:rsidRPr="00627DC4">
              <w:rPr>
                <w:rFonts w:asciiTheme="minorHAnsi" w:hAnsiTheme="minorHAnsi" w:cs="Arial"/>
                <w:i/>
                <w:sz w:val="22"/>
                <w:szCs w:val="22"/>
              </w:rPr>
              <w:t>Red</w:t>
            </w:r>
            <w:r w:rsidR="00627DC4">
              <w:rPr>
                <w:rFonts w:asciiTheme="minorHAnsi" w:hAnsiTheme="minorHAnsi" w:cs="Arial"/>
                <w:i/>
                <w:sz w:val="22"/>
                <w:szCs w:val="22"/>
              </w:rPr>
              <w:t xml:space="preserve"> </w:t>
            </w:r>
            <w:r w:rsidRPr="00627DC4">
              <w:rPr>
                <w:rFonts w:asciiTheme="minorHAnsi" w:hAnsiTheme="minorHAnsi" w:cs="Arial"/>
                <w:i/>
                <w:sz w:val="22"/>
                <w:szCs w:val="22"/>
              </w:rPr>
              <w:t>Dead</w:t>
            </w:r>
            <w:r w:rsidR="00627DC4">
              <w:rPr>
                <w:rFonts w:asciiTheme="minorHAnsi" w:hAnsiTheme="minorHAnsi" w:cs="Arial"/>
                <w:i/>
                <w:sz w:val="22"/>
                <w:szCs w:val="22"/>
              </w:rPr>
              <w:t>-</w:t>
            </w:r>
            <w:r w:rsidRPr="00627DC4">
              <w:rPr>
                <w:rFonts w:asciiTheme="minorHAnsi" w:hAnsiTheme="minorHAnsi" w:cs="Arial"/>
                <w:i/>
                <w:sz w:val="22"/>
                <w:szCs w:val="22"/>
              </w:rPr>
              <w:t>project voor vrede</w:t>
            </w:r>
            <w:r w:rsidR="00627DC4">
              <w:rPr>
                <w:rFonts w:asciiTheme="minorHAnsi" w:hAnsiTheme="minorHAnsi" w:cs="Arial"/>
                <w:i/>
                <w:sz w:val="22"/>
                <w:szCs w:val="22"/>
              </w:rPr>
              <w:t>.</w:t>
            </w:r>
          </w:p>
          <w:p w:rsidR="00370CF4" w:rsidRPr="00627DC4" w:rsidRDefault="00370CF4" w:rsidP="006E6F36">
            <w:pPr>
              <w:rPr>
                <w:rFonts w:asciiTheme="minorHAnsi" w:hAnsiTheme="minorHAnsi" w:cs="Arial"/>
                <w:i/>
                <w:sz w:val="22"/>
                <w:szCs w:val="22"/>
              </w:rPr>
            </w:pPr>
            <w:r w:rsidRPr="00627DC4">
              <w:rPr>
                <w:rFonts w:asciiTheme="minorHAnsi" w:hAnsiTheme="minorHAnsi" w:cs="Arial"/>
                <w:i/>
                <w:sz w:val="22"/>
                <w:szCs w:val="22"/>
              </w:rPr>
              <w:t>Andere gewassen</w:t>
            </w:r>
            <w:r w:rsidR="00627DC4">
              <w:rPr>
                <w:rFonts w:asciiTheme="minorHAnsi" w:hAnsiTheme="minorHAnsi" w:cs="Arial"/>
                <w:i/>
                <w:sz w:val="22"/>
                <w:szCs w:val="22"/>
              </w:rPr>
              <w:t>.</w:t>
            </w:r>
          </w:p>
        </w:tc>
        <w:tc>
          <w:tcPr>
            <w:tcW w:w="6410" w:type="dxa"/>
          </w:tcPr>
          <w:p w:rsidR="00001BDB" w:rsidRPr="00627DC4" w:rsidRDefault="00001BDB" w:rsidP="006E6F36">
            <w:pPr>
              <w:rPr>
                <w:rFonts w:asciiTheme="minorHAnsi" w:hAnsiTheme="minorHAnsi" w:cs="Arial"/>
                <w:b/>
                <w:sz w:val="22"/>
                <w:szCs w:val="22"/>
              </w:rPr>
            </w:pPr>
            <w:r w:rsidRPr="00627DC4">
              <w:rPr>
                <w:rFonts w:asciiTheme="minorHAnsi" w:hAnsiTheme="minorHAnsi" w:cs="Arial"/>
                <w:b/>
                <w:sz w:val="22"/>
                <w:szCs w:val="22"/>
              </w:rPr>
              <w:t>Meer water dankzij duurzame technieken</w:t>
            </w:r>
          </w:p>
          <w:p w:rsidR="0080584D"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001BDB" w:rsidRPr="00627DC4">
              <w:rPr>
                <w:rFonts w:asciiTheme="minorHAnsi" w:hAnsiTheme="minorHAnsi" w:cs="Arial"/>
                <w:sz w:val="22"/>
                <w:szCs w:val="22"/>
              </w:rPr>
              <w:t>Israël gaat steeds zuiniger en slimmer om met water.</w:t>
            </w:r>
          </w:p>
          <w:p w:rsidR="00001BDB"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r w:rsidR="00001BDB" w:rsidRPr="00627DC4">
              <w:rPr>
                <w:rFonts w:asciiTheme="minorHAnsi" w:hAnsiTheme="minorHAnsi" w:cs="Arial"/>
                <w:sz w:val="22"/>
                <w:szCs w:val="22"/>
              </w:rPr>
              <w:t>Afvalwater wordt grotendeels gezuiverd en hergebruikt.</w:t>
            </w:r>
          </w:p>
          <w:p w:rsidR="0080584D" w:rsidRPr="00627DC4" w:rsidRDefault="00001BDB" w:rsidP="006E6F36">
            <w:pPr>
              <w:rPr>
                <w:rFonts w:asciiTheme="minorHAnsi" w:hAnsiTheme="minorHAnsi" w:cs="Arial"/>
                <w:sz w:val="22"/>
                <w:szCs w:val="22"/>
              </w:rPr>
            </w:pPr>
            <w:r w:rsidRPr="00627DC4">
              <w:rPr>
                <w:rFonts w:asciiTheme="minorHAnsi" w:hAnsiTheme="minorHAnsi" w:cs="Arial"/>
                <w:sz w:val="22"/>
                <w:szCs w:val="22"/>
              </w:rPr>
              <w:t xml:space="preserve">Zeewater wordt ontzilt (omgekeerde osmosetechniek). Israël wordt steeds minder afhankelijk van de </w:t>
            </w:r>
            <w:proofErr w:type="spellStart"/>
            <w:r w:rsidRPr="00627DC4">
              <w:rPr>
                <w:rFonts w:asciiTheme="minorHAnsi" w:hAnsiTheme="minorHAnsi" w:cs="Arial"/>
                <w:sz w:val="22"/>
                <w:szCs w:val="22"/>
              </w:rPr>
              <w:t>bergaquifer</w:t>
            </w:r>
            <w:proofErr w:type="spellEnd"/>
            <w:r w:rsidRPr="00627DC4">
              <w:rPr>
                <w:rFonts w:asciiTheme="minorHAnsi" w:hAnsiTheme="minorHAnsi" w:cs="Arial"/>
                <w:sz w:val="22"/>
                <w:szCs w:val="22"/>
              </w:rPr>
              <w:t xml:space="preserve"> en maakt plannen voor de aanleg van een Red</w:t>
            </w:r>
            <w:r w:rsidR="00727AC9" w:rsidRPr="00627DC4">
              <w:rPr>
                <w:rFonts w:asciiTheme="minorHAnsi" w:hAnsiTheme="minorHAnsi" w:cs="Arial"/>
                <w:sz w:val="22"/>
                <w:szCs w:val="22"/>
              </w:rPr>
              <w:t xml:space="preserve"> </w:t>
            </w:r>
            <w:r w:rsidRPr="00627DC4">
              <w:rPr>
                <w:rFonts w:asciiTheme="minorHAnsi" w:hAnsiTheme="minorHAnsi" w:cs="Arial"/>
                <w:sz w:val="22"/>
                <w:szCs w:val="22"/>
              </w:rPr>
              <w:t>Dead</w:t>
            </w:r>
            <w:r w:rsidR="00727AC9" w:rsidRPr="00627DC4">
              <w:rPr>
                <w:rFonts w:asciiTheme="minorHAnsi" w:hAnsiTheme="minorHAnsi" w:cs="Arial"/>
                <w:sz w:val="22"/>
                <w:szCs w:val="22"/>
              </w:rPr>
              <w:t>-</w:t>
            </w:r>
            <w:r w:rsidRPr="00627DC4">
              <w:rPr>
                <w:rFonts w:asciiTheme="minorHAnsi" w:hAnsiTheme="minorHAnsi" w:cs="Arial"/>
                <w:sz w:val="22"/>
                <w:szCs w:val="22"/>
              </w:rPr>
              <w:t>waterproject, waarvan ook de Palestijnen en Jordaniërs kunnen profiteren.</w:t>
            </w:r>
          </w:p>
          <w:p w:rsidR="00001BDB" w:rsidRPr="00627DC4" w:rsidRDefault="0080584D" w:rsidP="006E6F36">
            <w:pPr>
              <w:rPr>
                <w:rFonts w:asciiTheme="minorHAnsi" w:hAnsiTheme="minorHAnsi" w:cs="Arial"/>
                <w:sz w:val="22"/>
                <w:szCs w:val="22"/>
              </w:rPr>
            </w:pPr>
            <w:r w:rsidRPr="00627DC4">
              <w:rPr>
                <w:rFonts w:ascii="Arial" w:hAnsi="Arial" w:cs="Arial"/>
                <w:sz w:val="22"/>
                <w:szCs w:val="22"/>
              </w:rPr>
              <w:t>●</w:t>
            </w:r>
            <w:r w:rsidRPr="00627DC4">
              <w:rPr>
                <w:rFonts w:ascii="Calibri" w:hAnsi="Calibri" w:cs="Calibri"/>
                <w:sz w:val="22"/>
                <w:szCs w:val="22"/>
              </w:rPr>
              <w:t xml:space="preserve"> </w:t>
            </w:r>
            <w:proofErr w:type="spellStart"/>
            <w:r w:rsidR="00923E29" w:rsidRPr="00627DC4">
              <w:rPr>
                <w:rFonts w:asciiTheme="minorHAnsi" w:hAnsiTheme="minorHAnsi" w:cs="Arial"/>
                <w:sz w:val="22"/>
                <w:szCs w:val="22"/>
              </w:rPr>
              <w:t>Water</w:t>
            </w:r>
            <w:r w:rsidR="00001BDB" w:rsidRPr="00627DC4">
              <w:rPr>
                <w:rFonts w:asciiTheme="minorHAnsi" w:hAnsiTheme="minorHAnsi" w:cs="Arial"/>
                <w:sz w:val="22"/>
                <w:szCs w:val="22"/>
              </w:rPr>
              <w:t>slurpende</w:t>
            </w:r>
            <w:proofErr w:type="spellEnd"/>
            <w:r w:rsidR="00001BDB" w:rsidRPr="00627DC4">
              <w:rPr>
                <w:rFonts w:asciiTheme="minorHAnsi" w:hAnsiTheme="minorHAnsi" w:cs="Arial"/>
                <w:sz w:val="22"/>
                <w:szCs w:val="22"/>
              </w:rPr>
              <w:t xml:space="preserve"> gewassen worden minder geteeld. Computergestuurde druppelirrigatie maakt irrigatie uiterst efficiënt.</w:t>
            </w:r>
          </w:p>
          <w:p w:rsidR="006E6F36" w:rsidRPr="00627DC4" w:rsidRDefault="006E6F36" w:rsidP="006E6F36">
            <w:pPr>
              <w:rPr>
                <w:rFonts w:asciiTheme="minorHAnsi" w:hAnsiTheme="minorHAnsi" w:cs="Arial"/>
                <w:sz w:val="22"/>
                <w:szCs w:val="22"/>
              </w:rPr>
            </w:pPr>
          </w:p>
        </w:tc>
      </w:tr>
    </w:tbl>
    <w:p w:rsidR="00540879" w:rsidRDefault="00540879">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10"/>
      </w:tblGrid>
      <w:tr w:rsidR="00001BDB" w:rsidRPr="00627DC4" w:rsidTr="006E6F36">
        <w:tc>
          <w:tcPr>
            <w:tcW w:w="2802" w:type="dxa"/>
          </w:tcPr>
          <w:p w:rsidR="00001BDB" w:rsidRPr="00627DC4" w:rsidRDefault="00001BDB" w:rsidP="006E6F36">
            <w:pPr>
              <w:rPr>
                <w:rFonts w:asciiTheme="minorHAnsi" w:hAnsiTheme="minorHAnsi" w:cs="Arial"/>
                <w:i/>
                <w:sz w:val="22"/>
                <w:szCs w:val="22"/>
              </w:rPr>
            </w:pPr>
          </w:p>
        </w:tc>
        <w:tc>
          <w:tcPr>
            <w:tcW w:w="6410" w:type="dxa"/>
          </w:tcPr>
          <w:p w:rsidR="00001BDB" w:rsidRPr="00627DC4" w:rsidRDefault="00001BDB"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2.3 Ruzie om water</w:t>
            </w:r>
          </w:p>
          <w:p w:rsidR="006E6F36" w:rsidRPr="00627DC4" w:rsidRDefault="006E6F36" w:rsidP="006E6F36">
            <w:pPr>
              <w:rPr>
                <w:rFonts w:asciiTheme="minorHAnsi" w:hAnsiTheme="minorHAnsi" w:cs="Arial"/>
                <w:b/>
                <w:sz w:val="22"/>
                <w:szCs w:val="22"/>
              </w:rPr>
            </w:pPr>
          </w:p>
        </w:tc>
      </w:tr>
      <w:tr w:rsidR="00001BDB" w:rsidRPr="00627DC4" w:rsidTr="006E6F36">
        <w:tc>
          <w:tcPr>
            <w:tcW w:w="2802" w:type="dxa"/>
          </w:tcPr>
          <w:p w:rsidR="00001BDB" w:rsidRPr="00627DC4" w:rsidRDefault="00001BDB" w:rsidP="006E6F36">
            <w:pPr>
              <w:rPr>
                <w:rFonts w:asciiTheme="minorHAnsi" w:hAnsiTheme="minorHAnsi" w:cs="Arial"/>
                <w:i/>
                <w:sz w:val="22"/>
                <w:szCs w:val="22"/>
              </w:rPr>
            </w:pPr>
          </w:p>
        </w:tc>
        <w:tc>
          <w:tcPr>
            <w:tcW w:w="6410" w:type="dxa"/>
          </w:tcPr>
          <w:p w:rsidR="00001BDB" w:rsidRPr="00627DC4" w:rsidRDefault="006E6F36"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Deelvragen</w:t>
            </w:r>
          </w:p>
          <w:p w:rsidR="00001BDB" w:rsidRPr="00627DC4" w:rsidRDefault="00001BDB"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7</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Wat zijn de geografische kenmerken van de stroomgebieden</w:t>
            </w:r>
            <w:r w:rsidR="006E6F36"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van de rivieren in het Midden-Oosten?</w:t>
            </w:r>
          </w:p>
          <w:p w:rsidR="00001BDB" w:rsidRPr="00627DC4" w:rsidRDefault="00001BDB"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8</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Wie heeft de beschikking over het water in het</w:t>
            </w:r>
            <w:r w:rsidR="006E6F36"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Midden-Oosten?</w:t>
            </w:r>
          </w:p>
          <w:p w:rsidR="00001BDB" w:rsidRPr="00627DC4" w:rsidRDefault="00001BDB" w:rsidP="006E6F36">
            <w:pPr>
              <w:autoSpaceDE w:val="0"/>
              <w:autoSpaceDN w:val="0"/>
              <w:adjustRightInd w:val="0"/>
              <w:rPr>
                <w:rFonts w:asciiTheme="minorHAnsi" w:eastAsia="AvenirLTStd-Light" w:hAnsiTheme="minorHAnsi" w:cs="Arial"/>
                <w:i/>
                <w:sz w:val="22"/>
                <w:szCs w:val="22"/>
                <w:lang w:eastAsia="en-US"/>
              </w:rPr>
            </w:pPr>
            <w:r w:rsidRPr="00627DC4">
              <w:rPr>
                <w:rFonts w:asciiTheme="minorHAnsi" w:eastAsia="AvenirLTStd-Light" w:hAnsiTheme="minorHAnsi" w:cs="Arial"/>
                <w:i/>
                <w:sz w:val="22"/>
                <w:szCs w:val="22"/>
                <w:lang w:eastAsia="en-US"/>
              </w:rPr>
              <w:t>9</w:t>
            </w:r>
            <w:r w:rsidR="006E6F36" w:rsidRPr="00627DC4">
              <w:rPr>
                <w:rFonts w:asciiTheme="minorHAnsi" w:hAnsiTheme="minorHAnsi" w:cs="Arial"/>
                <w:i/>
                <w:sz w:val="22"/>
                <w:szCs w:val="22"/>
              </w:rPr>
              <w:tab/>
            </w:r>
            <w:r w:rsidRPr="00627DC4">
              <w:rPr>
                <w:rFonts w:asciiTheme="minorHAnsi" w:eastAsia="AvenirLTStd-Light" w:hAnsiTheme="minorHAnsi" w:cs="Arial"/>
                <w:i/>
                <w:sz w:val="22"/>
                <w:szCs w:val="22"/>
                <w:lang w:eastAsia="en-US"/>
              </w:rPr>
              <w:t>Welke politieke problemen spelen er bij de verdeling</w:t>
            </w:r>
            <w:r w:rsidR="006E6F36" w:rsidRPr="00627DC4">
              <w:rPr>
                <w:rFonts w:asciiTheme="minorHAnsi" w:eastAsia="AvenirLTStd-Light" w:hAnsiTheme="minorHAnsi" w:cs="Arial"/>
                <w:i/>
                <w:sz w:val="22"/>
                <w:szCs w:val="22"/>
                <w:lang w:eastAsia="en-US"/>
              </w:rPr>
              <w:t xml:space="preserve"> </w:t>
            </w:r>
            <w:r w:rsidRPr="00627DC4">
              <w:rPr>
                <w:rFonts w:asciiTheme="minorHAnsi" w:eastAsia="AvenirLTStd-Light" w:hAnsiTheme="minorHAnsi" w:cs="Arial"/>
                <w:i/>
                <w:sz w:val="22"/>
                <w:szCs w:val="22"/>
                <w:lang w:eastAsia="en-US"/>
              </w:rPr>
              <w:t>van het water in deze droge regio?</w:t>
            </w:r>
          </w:p>
          <w:p w:rsidR="006E6F36" w:rsidRPr="00627DC4" w:rsidRDefault="006E6F36" w:rsidP="006E6F36">
            <w:pPr>
              <w:autoSpaceDE w:val="0"/>
              <w:autoSpaceDN w:val="0"/>
              <w:adjustRightInd w:val="0"/>
              <w:rPr>
                <w:rFonts w:asciiTheme="minorHAnsi" w:eastAsia="AvenirLTStd-Light" w:hAnsiTheme="minorHAnsi" w:cs="Arial"/>
                <w:sz w:val="22"/>
                <w:szCs w:val="22"/>
                <w:lang w:eastAsia="en-US"/>
              </w:rPr>
            </w:pPr>
          </w:p>
        </w:tc>
      </w:tr>
      <w:tr w:rsidR="00370CF4" w:rsidRPr="00627DC4" w:rsidTr="006E6F36">
        <w:tc>
          <w:tcPr>
            <w:tcW w:w="2802" w:type="dxa"/>
          </w:tcPr>
          <w:p w:rsidR="00387F06" w:rsidRPr="00627DC4" w:rsidRDefault="00387F06" w:rsidP="006E6F36">
            <w:pPr>
              <w:rPr>
                <w:rFonts w:asciiTheme="minorHAnsi" w:hAnsiTheme="minorHAnsi" w:cs="Arial"/>
                <w:i/>
                <w:sz w:val="22"/>
                <w:szCs w:val="22"/>
              </w:rPr>
            </w:pPr>
          </w:p>
          <w:p w:rsidR="00387F06" w:rsidRPr="00627DC4" w:rsidRDefault="00387F06" w:rsidP="006E6F36">
            <w:pPr>
              <w:rPr>
                <w:rFonts w:asciiTheme="minorHAnsi" w:hAnsiTheme="minorHAnsi" w:cs="Arial"/>
                <w:i/>
                <w:sz w:val="22"/>
                <w:szCs w:val="22"/>
              </w:rPr>
            </w:pPr>
          </w:p>
          <w:p w:rsidR="00370CF4" w:rsidRPr="00627DC4" w:rsidRDefault="003F6368" w:rsidP="006E6F36">
            <w:pPr>
              <w:rPr>
                <w:rFonts w:asciiTheme="minorHAnsi" w:hAnsiTheme="minorHAnsi" w:cs="Arial"/>
                <w:i/>
                <w:sz w:val="22"/>
                <w:szCs w:val="22"/>
              </w:rPr>
            </w:pPr>
            <w:r w:rsidRPr="00627DC4">
              <w:rPr>
                <w:rFonts w:asciiTheme="minorHAnsi" w:hAnsiTheme="minorHAnsi" w:cs="Arial"/>
                <w:i/>
                <w:sz w:val="22"/>
                <w:szCs w:val="22"/>
              </w:rPr>
              <w:t>Kans op waterconflicten neemt toe</w:t>
            </w:r>
            <w:r w:rsidR="00387F06" w:rsidRPr="00627DC4">
              <w:rPr>
                <w:rFonts w:asciiTheme="minorHAnsi" w:hAnsiTheme="minorHAnsi" w:cs="Arial"/>
                <w:i/>
                <w:sz w:val="22"/>
                <w:szCs w:val="22"/>
              </w:rPr>
              <w:t>.</w:t>
            </w:r>
          </w:p>
          <w:p w:rsidR="003F6368" w:rsidRPr="00627DC4" w:rsidRDefault="003F6368" w:rsidP="006E6F36">
            <w:pPr>
              <w:rPr>
                <w:rFonts w:asciiTheme="minorHAnsi" w:hAnsiTheme="minorHAnsi" w:cs="Arial"/>
                <w:i/>
                <w:sz w:val="22"/>
                <w:szCs w:val="22"/>
              </w:rPr>
            </w:pPr>
          </w:p>
          <w:p w:rsidR="003F6368" w:rsidRPr="00627DC4" w:rsidRDefault="003F6368" w:rsidP="006E6F36">
            <w:pPr>
              <w:rPr>
                <w:rFonts w:asciiTheme="minorHAnsi" w:hAnsiTheme="minorHAnsi" w:cs="Arial"/>
                <w:i/>
                <w:sz w:val="22"/>
                <w:szCs w:val="22"/>
              </w:rPr>
            </w:pPr>
          </w:p>
          <w:p w:rsidR="003F6368" w:rsidRPr="00627DC4" w:rsidRDefault="003F6368" w:rsidP="006E6F36">
            <w:pPr>
              <w:rPr>
                <w:rFonts w:asciiTheme="minorHAnsi" w:hAnsiTheme="minorHAnsi" w:cs="Arial"/>
                <w:i/>
                <w:sz w:val="22"/>
                <w:szCs w:val="22"/>
              </w:rPr>
            </w:pPr>
            <w:r w:rsidRPr="00627DC4">
              <w:rPr>
                <w:rFonts w:asciiTheme="minorHAnsi" w:hAnsiTheme="minorHAnsi" w:cs="Arial"/>
                <w:i/>
                <w:sz w:val="22"/>
                <w:szCs w:val="22"/>
              </w:rPr>
              <w:t>Zoet water is ongelijk verdeeld. Voorbeeld Egypte</w:t>
            </w:r>
            <w:r w:rsidR="00387F06" w:rsidRPr="00627DC4">
              <w:rPr>
                <w:rFonts w:asciiTheme="minorHAnsi" w:hAnsiTheme="minorHAnsi" w:cs="Arial"/>
                <w:i/>
                <w:sz w:val="22"/>
                <w:szCs w:val="22"/>
              </w:rPr>
              <w:t>.</w:t>
            </w:r>
          </w:p>
        </w:tc>
        <w:tc>
          <w:tcPr>
            <w:tcW w:w="6410" w:type="dxa"/>
          </w:tcPr>
          <w:p w:rsidR="00370CF4" w:rsidRPr="00627DC4" w:rsidRDefault="00370CF4"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Grensoverschrijdende waterconflicten</w:t>
            </w:r>
          </w:p>
          <w:p w:rsidR="006E6F36"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370CF4" w:rsidRPr="00627DC4">
              <w:rPr>
                <w:rFonts w:asciiTheme="minorHAnsi" w:eastAsia="AvenirLTStd-Light" w:hAnsiTheme="minorHAnsi" w:cs="Arial"/>
                <w:sz w:val="22"/>
                <w:szCs w:val="22"/>
                <w:lang w:eastAsia="en-US"/>
              </w:rPr>
              <w:t>Ook tussen landen nemen de waterconflicten toe:</w:t>
            </w:r>
            <w:r w:rsidR="006E6F36" w:rsidRPr="00627DC4">
              <w:rPr>
                <w:rFonts w:asciiTheme="minorHAnsi" w:eastAsia="AvenirLTStd-Light" w:hAnsiTheme="minorHAnsi" w:cs="Arial"/>
                <w:sz w:val="22"/>
                <w:szCs w:val="22"/>
                <w:lang w:eastAsia="en-US"/>
              </w:rPr>
              <w:t xml:space="preserve"> </w:t>
            </w:r>
            <w:r w:rsidR="00370CF4" w:rsidRPr="00627DC4">
              <w:rPr>
                <w:rFonts w:asciiTheme="minorHAnsi" w:eastAsia="AvenirLTStd-Light" w:hAnsiTheme="minorHAnsi" w:cs="Arial"/>
                <w:sz w:val="22"/>
                <w:szCs w:val="22"/>
                <w:lang w:eastAsia="en-US"/>
              </w:rPr>
              <w:t>bevolkingsgroei,</w:t>
            </w:r>
            <w:r w:rsidR="006E6F36" w:rsidRPr="00627DC4">
              <w:rPr>
                <w:rFonts w:asciiTheme="minorHAnsi" w:eastAsia="AvenirLTStd-Light" w:hAnsiTheme="minorHAnsi" w:cs="Arial"/>
                <w:sz w:val="22"/>
                <w:szCs w:val="22"/>
                <w:lang w:eastAsia="en-US"/>
              </w:rPr>
              <w:t xml:space="preserve"> </w:t>
            </w:r>
            <w:r w:rsidR="00370CF4" w:rsidRPr="00627DC4">
              <w:rPr>
                <w:rFonts w:asciiTheme="minorHAnsi" w:eastAsia="AvenirLTStd-Light" w:hAnsiTheme="minorHAnsi" w:cs="Arial"/>
                <w:sz w:val="22"/>
                <w:szCs w:val="22"/>
                <w:lang w:eastAsia="en-US"/>
              </w:rPr>
              <w:t>economische groei, intensiever watergebruik en effecten van klimaatverandering.</w:t>
            </w:r>
          </w:p>
          <w:p w:rsidR="0080584D" w:rsidRPr="00627DC4" w:rsidRDefault="00370CF4"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In het droge Midden-Oosten leiden deze ontwikkelingen tot</w:t>
            </w:r>
            <w:r w:rsidR="006E6F36" w:rsidRPr="00627DC4">
              <w:rPr>
                <w:rFonts w:asciiTheme="minorHAnsi" w:eastAsia="AvenirLTStd-Light" w:hAnsiTheme="minorHAnsi" w:cs="Arial"/>
                <w:sz w:val="22"/>
                <w:szCs w:val="22"/>
                <w:lang w:eastAsia="en-US"/>
              </w:rPr>
              <w:t xml:space="preserve"> </w:t>
            </w:r>
            <w:r w:rsidRPr="00627DC4">
              <w:rPr>
                <w:rFonts w:asciiTheme="minorHAnsi" w:eastAsia="AvenirLTStd-Light" w:hAnsiTheme="minorHAnsi" w:cs="Arial"/>
                <w:sz w:val="22"/>
                <w:szCs w:val="22"/>
                <w:lang w:eastAsia="en-US"/>
              </w:rPr>
              <w:t>toenemende waterschaarste.</w:t>
            </w:r>
          </w:p>
          <w:p w:rsidR="006E6F36"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370CF4" w:rsidRPr="00627DC4">
              <w:rPr>
                <w:rFonts w:asciiTheme="minorHAnsi" w:eastAsia="AvenirLTStd-Light" w:hAnsiTheme="minorHAnsi" w:cs="Arial"/>
                <w:sz w:val="22"/>
                <w:szCs w:val="22"/>
                <w:lang w:eastAsia="en-US"/>
              </w:rPr>
              <w:t xml:space="preserve">Zoet water is ongelijk verdeeld over de landen in het Midden-Oosten. Een aantal landen (zoals Egypte) is sterk afhankelijk van aanvoer van water </w:t>
            </w:r>
            <w:proofErr w:type="gramStart"/>
            <w:r w:rsidR="00370CF4" w:rsidRPr="00627DC4">
              <w:rPr>
                <w:rFonts w:asciiTheme="minorHAnsi" w:eastAsia="AvenirLTStd-Light" w:hAnsiTheme="minorHAnsi" w:cs="Arial"/>
                <w:sz w:val="22"/>
                <w:szCs w:val="22"/>
                <w:lang w:eastAsia="en-US"/>
              </w:rPr>
              <w:t xml:space="preserve">via </w:t>
            </w:r>
            <w:r w:rsidR="003F6368" w:rsidRPr="00627DC4">
              <w:rPr>
                <w:rFonts w:asciiTheme="minorHAnsi" w:eastAsia="AvenirLTStd-Light" w:hAnsiTheme="minorHAnsi" w:cs="Arial"/>
                <w:sz w:val="22"/>
                <w:szCs w:val="22"/>
                <w:lang w:eastAsia="en-US"/>
              </w:rPr>
              <w:t>/</w:t>
            </w:r>
            <w:proofErr w:type="gramEnd"/>
            <w:r w:rsidR="003F6368" w:rsidRPr="00627DC4">
              <w:rPr>
                <w:rFonts w:asciiTheme="minorHAnsi" w:eastAsia="AvenirLTStd-Light" w:hAnsiTheme="minorHAnsi" w:cs="Arial"/>
                <w:sz w:val="22"/>
                <w:szCs w:val="22"/>
                <w:lang w:eastAsia="en-US"/>
              </w:rPr>
              <w:t xml:space="preserve"> uit </w:t>
            </w:r>
            <w:r w:rsidR="00370CF4" w:rsidRPr="00627DC4">
              <w:rPr>
                <w:rFonts w:asciiTheme="minorHAnsi" w:eastAsia="AvenirLTStd-Light" w:hAnsiTheme="minorHAnsi" w:cs="Arial"/>
                <w:sz w:val="22"/>
                <w:szCs w:val="22"/>
                <w:lang w:eastAsia="en-US"/>
              </w:rPr>
              <w:t>buurlanden.</w:t>
            </w:r>
          </w:p>
          <w:p w:rsidR="003F6368" w:rsidRPr="00627DC4" w:rsidRDefault="003F6368"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Egypte verbruikt steeds meer fossiel water.</w:t>
            </w:r>
          </w:p>
          <w:p w:rsidR="006E6F36" w:rsidRPr="00627DC4" w:rsidRDefault="006E6F36" w:rsidP="006E6F36">
            <w:pPr>
              <w:rPr>
                <w:rFonts w:asciiTheme="minorHAnsi" w:eastAsia="AvenirLTStd-Light" w:hAnsiTheme="minorHAnsi" w:cs="Arial"/>
                <w:sz w:val="22"/>
                <w:szCs w:val="22"/>
                <w:lang w:eastAsia="en-US"/>
              </w:rPr>
            </w:pPr>
          </w:p>
        </w:tc>
      </w:tr>
      <w:tr w:rsidR="003F6368" w:rsidRPr="00627DC4" w:rsidTr="006E6F36">
        <w:tc>
          <w:tcPr>
            <w:tcW w:w="2802" w:type="dxa"/>
          </w:tcPr>
          <w:p w:rsidR="00387F06" w:rsidRPr="00627DC4" w:rsidRDefault="00387F06" w:rsidP="006E6F36">
            <w:pPr>
              <w:rPr>
                <w:rFonts w:asciiTheme="minorHAnsi" w:hAnsiTheme="minorHAnsi" w:cs="Arial"/>
                <w:i/>
                <w:sz w:val="22"/>
                <w:szCs w:val="22"/>
              </w:rPr>
            </w:pPr>
          </w:p>
          <w:p w:rsidR="006E6F36" w:rsidRPr="00627DC4" w:rsidRDefault="003F6368" w:rsidP="006E6F36">
            <w:pPr>
              <w:rPr>
                <w:rFonts w:asciiTheme="minorHAnsi" w:hAnsiTheme="minorHAnsi" w:cs="Arial"/>
                <w:i/>
                <w:sz w:val="22"/>
                <w:szCs w:val="22"/>
              </w:rPr>
            </w:pPr>
            <w:r w:rsidRPr="00627DC4">
              <w:rPr>
                <w:rFonts w:asciiTheme="minorHAnsi" w:hAnsiTheme="minorHAnsi" w:cs="Arial"/>
                <w:i/>
                <w:sz w:val="22"/>
                <w:szCs w:val="22"/>
              </w:rPr>
              <w:t>Dammenbouw stopte de jaarlijkse overstromingen en de verrijking van de bodem.</w:t>
            </w:r>
          </w:p>
          <w:p w:rsidR="003F6368" w:rsidRPr="00627DC4" w:rsidRDefault="003F6368" w:rsidP="006E6F36">
            <w:pPr>
              <w:rPr>
                <w:rFonts w:asciiTheme="minorHAnsi" w:hAnsiTheme="minorHAnsi" w:cs="Arial"/>
                <w:i/>
                <w:sz w:val="22"/>
                <w:szCs w:val="22"/>
              </w:rPr>
            </w:pPr>
          </w:p>
          <w:p w:rsidR="003F6368" w:rsidRPr="00627DC4" w:rsidRDefault="003F6368" w:rsidP="006E6F36">
            <w:pPr>
              <w:rPr>
                <w:rFonts w:asciiTheme="minorHAnsi" w:hAnsiTheme="minorHAnsi" w:cs="Arial"/>
                <w:i/>
                <w:sz w:val="22"/>
                <w:szCs w:val="22"/>
              </w:rPr>
            </w:pPr>
            <w:r w:rsidRPr="00627DC4">
              <w:rPr>
                <w:rFonts w:asciiTheme="minorHAnsi" w:hAnsiTheme="minorHAnsi" w:cs="Arial"/>
                <w:i/>
                <w:sz w:val="22"/>
                <w:szCs w:val="22"/>
              </w:rPr>
              <w:t>Waterverdeling in het stroomgebied is ingewikkeld</w:t>
            </w:r>
            <w:r w:rsidR="00387F06" w:rsidRPr="00627DC4">
              <w:rPr>
                <w:rFonts w:asciiTheme="minorHAnsi" w:hAnsiTheme="minorHAnsi" w:cs="Arial"/>
                <w:i/>
                <w:sz w:val="22"/>
                <w:szCs w:val="22"/>
              </w:rPr>
              <w:t>.</w:t>
            </w:r>
          </w:p>
        </w:tc>
        <w:tc>
          <w:tcPr>
            <w:tcW w:w="6410" w:type="dxa"/>
          </w:tcPr>
          <w:p w:rsidR="003F6368" w:rsidRPr="00627DC4" w:rsidRDefault="003F6368"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Nijlwater: de levensbron van Egypte</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3F6368" w:rsidRPr="00627DC4">
              <w:rPr>
                <w:rFonts w:asciiTheme="minorHAnsi" w:eastAsia="AvenirLTStd-Light" w:hAnsiTheme="minorHAnsi" w:cs="Arial"/>
                <w:sz w:val="22"/>
                <w:szCs w:val="22"/>
                <w:lang w:eastAsia="en-US"/>
              </w:rPr>
              <w:t>De antieke cultuur berustte al volledig op het water uit de Nijl. Jaarlijkse overstromingen maakten de bodem vruchtbaar. Dammenbouw stopte deze overstromingen.</w:t>
            </w:r>
          </w:p>
          <w:p w:rsidR="006E6F36"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3F6368" w:rsidRPr="00627DC4">
              <w:rPr>
                <w:rFonts w:asciiTheme="minorHAnsi" w:eastAsia="AvenirLTStd-Light" w:hAnsiTheme="minorHAnsi" w:cs="Arial"/>
                <w:sz w:val="22"/>
                <w:szCs w:val="22"/>
                <w:lang w:eastAsia="en-US"/>
              </w:rPr>
              <w:t>Egypte heeft een gebrek aan vruchtbaar land en vooral aan water.</w:t>
            </w:r>
          </w:p>
          <w:p w:rsidR="0080584D" w:rsidRPr="00627DC4" w:rsidRDefault="003F6368"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Het land zou kunnen leren van de manier waarop Israël zijn waterproblemen oplost.</w:t>
            </w:r>
          </w:p>
          <w:p w:rsidR="003F6368"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3F6368" w:rsidRPr="00627DC4">
              <w:rPr>
                <w:rFonts w:asciiTheme="minorHAnsi" w:eastAsia="AvenirLTStd-Light" w:hAnsiTheme="minorHAnsi" w:cs="Arial"/>
                <w:sz w:val="22"/>
                <w:szCs w:val="22"/>
                <w:lang w:eastAsia="en-US"/>
              </w:rPr>
              <w:t xml:space="preserve">Het stroomgebied van de Nijl is verdeeld over </w:t>
            </w:r>
            <w:r w:rsidR="00387F06" w:rsidRPr="00627DC4">
              <w:rPr>
                <w:rFonts w:asciiTheme="minorHAnsi" w:eastAsia="AvenirLTStd-Light" w:hAnsiTheme="minorHAnsi" w:cs="Arial"/>
                <w:sz w:val="22"/>
                <w:szCs w:val="22"/>
                <w:lang w:eastAsia="en-US"/>
              </w:rPr>
              <w:t>tien</w:t>
            </w:r>
            <w:r w:rsidR="003F6368" w:rsidRPr="00627DC4">
              <w:rPr>
                <w:rFonts w:asciiTheme="minorHAnsi" w:eastAsia="AvenirLTStd-Light" w:hAnsiTheme="minorHAnsi" w:cs="Arial"/>
                <w:sz w:val="22"/>
                <w:szCs w:val="22"/>
                <w:lang w:eastAsia="en-US"/>
              </w:rPr>
              <w:t xml:space="preserve"> landen. Dat maakt overleg moeilijk.</w:t>
            </w:r>
          </w:p>
          <w:p w:rsidR="006E6F36" w:rsidRPr="00627DC4" w:rsidRDefault="006E6F36" w:rsidP="006E6F36">
            <w:pPr>
              <w:rPr>
                <w:rFonts w:asciiTheme="minorHAnsi" w:eastAsia="AvenirLTStd-Light" w:hAnsiTheme="minorHAnsi" w:cs="Arial"/>
                <w:sz w:val="22"/>
                <w:szCs w:val="22"/>
                <w:lang w:eastAsia="en-US"/>
              </w:rPr>
            </w:pPr>
          </w:p>
        </w:tc>
      </w:tr>
      <w:tr w:rsidR="003F6368" w:rsidRPr="00627DC4" w:rsidTr="006E6F36">
        <w:tc>
          <w:tcPr>
            <w:tcW w:w="2802" w:type="dxa"/>
          </w:tcPr>
          <w:p w:rsidR="00387F06" w:rsidRPr="00627DC4" w:rsidRDefault="00387F06" w:rsidP="006E6F36">
            <w:pPr>
              <w:rPr>
                <w:rFonts w:asciiTheme="minorHAnsi" w:hAnsiTheme="minorHAnsi" w:cs="Arial"/>
                <w:i/>
                <w:sz w:val="22"/>
                <w:szCs w:val="22"/>
              </w:rPr>
            </w:pPr>
          </w:p>
          <w:p w:rsidR="00387F06" w:rsidRPr="00627DC4" w:rsidRDefault="00387F06" w:rsidP="006E6F36">
            <w:pPr>
              <w:rPr>
                <w:rFonts w:asciiTheme="minorHAnsi" w:hAnsiTheme="minorHAnsi" w:cs="Arial"/>
                <w:i/>
                <w:sz w:val="22"/>
                <w:szCs w:val="22"/>
              </w:rPr>
            </w:pPr>
          </w:p>
          <w:p w:rsidR="003F6368" w:rsidRPr="00627DC4" w:rsidRDefault="001F2F6C" w:rsidP="006E6F36">
            <w:pPr>
              <w:rPr>
                <w:rFonts w:asciiTheme="minorHAnsi" w:hAnsiTheme="minorHAnsi" w:cs="Arial"/>
                <w:i/>
                <w:sz w:val="22"/>
                <w:szCs w:val="22"/>
              </w:rPr>
            </w:pPr>
            <w:r w:rsidRPr="00627DC4">
              <w:rPr>
                <w:rFonts w:asciiTheme="minorHAnsi" w:hAnsiTheme="minorHAnsi" w:cs="Arial"/>
                <w:i/>
                <w:sz w:val="22"/>
                <w:szCs w:val="22"/>
              </w:rPr>
              <w:t>Waterverdrag waarborgt de watervoorziening van Egypte</w:t>
            </w:r>
            <w:r w:rsidR="00387F06" w:rsidRPr="00627DC4">
              <w:rPr>
                <w:rFonts w:asciiTheme="minorHAnsi" w:hAnsiTheme="minorHAnsi" w:cs="Arial"/>
                <w:i/>
                <w:sz w:val="22"/>
                <w:szCs w:val="22"/>
              </w:rPr>
              <w:t>.</w:t>
            </w:r>
          </w:p>
        </w:tc>
        <w:tc>
          <w:tcPr>
            <w:tcW w:w="6410" w:type="dxa"/>
          </w:tcPr>
          <w:p w:rsidR="003F6368" w:rsidRPr="00627DC4" w:rsidRDefault="003F6368"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Verdrag bevoordeelt Egypte</w:t>
            </w:r>
          </w:p>
          <w:p w:rsidR="006E6F36"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3F6368" w:rsidRPr="00627DC4">
              <w:rPr>
                <w:rFonts w:asciiTheme="minorHAnsi" w:eastAsia="AvenirLTStd-Light" w:hAnsiTheme="minorHAnsi" w:cs="Arial"/>
                <w:sz w:val="22"/>
                <w:szCs w:val="22"/>
                <w:lang w:eastAsia="en-US"/>
              </w:rPr>
              <w:t xml:space="preserve">In Egypte </w:t>
            </w:r>
            <w:r w:rsidR="00387F06" w:rsidRPr="00627DC4">
              <w:rPr>
                <w:rFonts w:asciiTheme="minorHAnsi" w:eastAsia="AvenirLTStd-Light" w:hAnsiTheme="minorHAnsi" w:cs="Arial"/>
                <w:sz w:val="22"/>
                <w:szCs w:val="22"/>
                <w:lang w:eastAsia="en-US"/>
              </w:rPr>
              <w:t>speelden</w:t>
            </w:r>
            <w:r w:rsidR="003F6368" w:rsidRPr="00627DC4">
              <w:rPr>
                <w:rFonts w:asciiTheme="minorHAnsi" w:eastAsia="AvenirLTStd-Light" w:hAnsiTheme="minorHAnsi" w:cs="Arial"/>
                <w:sz w:val="22"/>
                <w:szCs w:val="22"/>
                <w:lang w:eastAsia="en-US"/>
              </w:rPr>
              <w:t xml:space="preserve"> de Britten lang de baas. Ze bevorderden de katoenteelt en de irrigatiewerken die daarvoor nodig waren.</w:t>
            </w:r>
          </w:p>
          <w:p w:rsidR="003F6368" w:rsidRPr="00627DC4" w:rsidRDefault="003F6368"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In een waterverdrag</w:t>
            </w:r>
            <w:r w:rsidR="001F2F6C" w:rsidRPr="00627DC4">
              <w:rPr>
                <w:rFonts w:asciiTheme="minorHAnsi" w:eastAsia="AvenirLTStd-Light" w:hAnsiTheme="minorHAnsi" w:cs="Arial"/>
                <w:sz w:val="22"/>
                <w:szCs w:val="22"/>
                <w:lang w:eastAsia="en-US"/>
              </w:rPr>
              <w:t xml:space="preserve"> (1929)</w:t>
            </w:r>
            <w:r w:rsidR="006E6F36" w:rsidRPr="00627DC4">
              <w:rPr>
                <w:rFonts w:asciiTheme="minorHAnsi" w:eastAsia="AvenirLTStd-Light" w:hAnsiTheme="minorHAnsi" w:cs="Arial"/>
                <w:sz w:val="22"/>
                <w:szCs w:val="22"/>
                <w:lang w:eastAsia="en-US"/>
              </w:rPr>
              <w:t xml:space="preserve"> </w:t>
            </w:r>
            <w:r w:rsidR="001F2F6C" w:rsidRPr="00627DC4">
              <w:rPr>
                <w:rFonts w:asciiTheme="minorHAnsi" w:eastAsia="AvenirLTStd-Light" w:hAnsiTheme="minorHAnsi" w:cs="Arial"/>
                <w:sz w:val="22"/>
                <w:szCs w:val="22"/>
                <w:lang w:eastAsia="en-US"/>
              </w:rPr>
              <w:t>werd een ruime watervoorziening van Egypte verzekerd. Andere Britse koloniën in het stroomgebied</w:t>
            </w:r>
            <w:r w:rsidR="006E6F36" w:rsidRPr="00627DC4">
              <w:rPr>
                <w:rFonts w:asciiTheme="minorHAnsi" w:eastAsia="AvenirLTStd-Light" w:hAnsiTheme="minorHAnsi" w:cs="Arial"/>
                <w:sz w:val="22"/>
                <w:szCs w:val="22"/>
                <w:lang w:eastAsia="en-US"/>
              </w:rPr>
              <w:t xml:space="preserve"> </w:t>
            </w:r>
            <w:r w:rsidR="001F2F6C" w:rsidRPr="00627DC4">
              <w:rPr>
                <w:rFonts w:asciiTheme="minorHAnsi" w:eastAsia="AvenirLTStd-Light" w:hAnsiTheme="minorHAnsi" w:cs="Arial"/>
                <w:sz w:val="22"/>
                <w:szCs w:val="22"/>
                <w:lang w:eastAsia="en-US"/>
              </w:rPr>
              <w:t>mogen geen grote irrigatieprojecten opzetten zonder toestemming van Egypte (lees</w:t>
            </w:r>
            <w:r w:rsidR="00387F06" w:rsidRPr="00627DC4">
              <w:rPr>
                <w:rFonts w:asciiTheme="minorHAnsi" w:eastAsia="AvenirLTStd-Light" w:hAnsiTheme="minorHAnsi" w:cs="Arial"/>
                <w:sz w:val="22"/>
                <w:szCs w:val="22"/>
                <w:lang w:eastAsia="en-US"/>
              </w:rPr>
              <w:t>:</w:t>
            </w:r>
            <w:r w:rsidR="001F2F6C" w:rsidRPr="00627DC4">
              <w:rPr>
                <w:rFonts w:asciiTheme="minorHAnsi" w:eastAsia="AvenirLTStd-Light" w:hAnsiTheme="minorHAnsi" w:cs="Arial"/>
                <w:sz w:val="22"/>
                <w:szCs w:val="22"/>
                <w:lang w:eastAsia="en-US"/>
              </w:rPr>
              <w:t xml:space="preserve"> de Britten).</w:t>
            </w:r>
          </w:p>
          <w:p w:rsidR="006E6F36" w:rsidRPr="00627DC4" w:rsidRDefault="006E6F36" w:rsidP="006E6F36">
            <w:pPr>
              <w:rPr>
                <w:rFonts w:asciiTheme="minorHAnsi" w:eastAsia="AvenirLTStd-Light" w:hAnsiTheme="minorHAnsi" w:cs="Arial"/>
                <w:sz w:val="22"/>
                <w:szCs w:val="22"/>
                <w:lang w:eastAsia="en-US"/>
              </w:rPr>
            </w:pPr>
          </w:p>
        </w:tc>
      </w:tr>
      <w:tr w:rsidR="001F2F6C" w:rsidRPr="00627DC4" w:rsidTr="006E6F36">
        <w:tc>
          <w:tcPr>
            <w:tcW w:w="2802" w:type="dxa"/>
          </w:tcPr>
          <w:p w:rsidR="00B82EF2" w:rsidRPr="00627DC4" w:rsidRDefault="00B82EF2" w:rsidP="006E6F36">
            <w:pPr>
              <w:rPr>
                <w:rFonts w:asciiTheme="minorHAnsi" w:hAnsiTheme="minorHAnsi" w:cs="Arial"/>
                <w:i/>
                <w:sz w:val="22"/>
                <w:szCs w:val="22"/>
              </w:rPr>
            </w:pPr>
          </w:p>
          <w:p w:rsidR="00B82EF2" w:rsidRPr="00627DC4" w:rsidRDefault="00B82EF2" w:rsidP="006E6F36">
            <w:pPr>
              <w:rPr>
                <w:rFonts w:asciiTheme="minorHAnsi" w:hAnsiTheme="minorHAnsi" w:cs="Arial"/>
                <w:i/>
                <w:sz w:val="22"/>
                <w:szCs w:val="22"/>
              </w:rPr>
            </w:pPr>
          </w:p>
          <w:p w:rsidR="001F2F6C" w:rsidRPr="00627DC4" w:rsidRDefault="0097112E" w:rsidP="006E6F36">
            <w:pPr>
              <w:rPr>
                <w:rFonts w:asciiTheme="minorHAnsi" w:hAnsiTheme="minorHAnsi" w:cs="Arial"/>
                <w:i/>
                <w:sz w:val="22"/>
                <w:szCs w:val="22"/>
              </w:rPr>
            </w:pPr>
            <w:r w:rsidRPr="00627DC4">
              <w:rPr>
                <w:rFonts w:asciiTheme="minorHAnsi" w:hAnsiTheme="minorHAnsi" w:cs="Arial"/>
                <w:i/>
                <w:sz w:val="22"/>
                <w:szCs w:val="22"/>
              </w:rPr>
              <w:t>Oude verdragen belemmeren</w:t>
            </w:r>
            <w:r w:rsidR="00B82EF2" w:rsidRPr="00627DC4">
              <w:rPr>
                <w:rFonts w:asciiTheme="minorHAnsi" w:hAnsiTheme="minorHAnsi" w:cs="Arial"/>
                <w:i/>
                <w:sz w:val="22"/>
                <w:szCs w:val="22"/>
              </w:rPr>
              <w:t xml:space="preserve"> </w:t>
            </w:r>
            <w:r w:rsidRPr="00627DC4">
              <w:rPr>
                <w:rFonts w:asciiTheme="minorHAnsi" w:hAnsiTheme="minorHAnsi" w:cs="Arial"/>
                <w:i/>
                <w:sz w:val="22"/>
                <w:szCs w:val="22"/>
              </w:rPr>
              <w:t>de toegang tot water in het stroomgebied van de Nijl</w:t>
            </w:r>
            <w:r w:rsidR="00B82EF2" w:rsidRPr="00627DC4">
              <w:rPr>
                <w:rFonts w:asciiTheme="minorHAnsi" w:hAnsiTheme="minorHAnsi" w:cs="Arial"/>
                <w:i/>
                <w:sz w:val="22"/>
                <w:szCs w:val="22"/>
              </w:rPr>
              <w:t>.</w:t>
            </w:r>
          </w:p>
        </w:tc>
        <w:tc>
          <w:tcPr>
            <w:tcW w:w="6410" w:type="dxa"/>
          </w:tcPr>
          <w:p w:rsidR="006E6F36" w:rsidRPr="00627DC4" w:rsidRDefault="001F2F6C"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Dekolonisering en onvrede</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97112E" w:rsidRPr="00627DC4">
              <w:rPr>
                <w:rFonts w:asciiTheme="minorHAnsi" w:eastAsia="AvenirLTStd-Light" w:hAnsiTheme="minorHAnsi" w:cs="Arial"/>
                <w:sz w:val="22"/>
                <w:szCs w:val="22"/>
                <w:lang w:eastAsia="en-US"/>
              </w:rPr>
              <w:t>Na 1945 werden de andere staten in het stroomgebied onafhankelijk.</w:t>
            </w:r>
            <w:r w:rsidR="006E6F36" w:rsidRPr="00627DC4">
              <w:rPr>
                <w:rFonts w:asciiTheme="minorHAnsi" w:eastAsia="AvenirLTStd-Light" w:hAnsiTheme="minorHAnsi" w:cs="Arial"/>
                <w:sz w:val="22"/>
                <w:szCs w:val="22"/>
                <w:lang w:eastAsia="en-US"/>
              </w:rPr>
              <w:t xml:space="preserve"> </w:t>
            </w:r>
            <w:r w:rsidR="0097112E" w:rsidRPr="00627DC4">
              <w:rPr>
                <w:rFonts w:asciiTheme="minorHAnsi" w:eastAsia="AvenirLTStd-Light" w:hAnsiTheme="minorHAnsi" w:cs="Arial"/>
                <w:sz w:val="22"/>
                <w:szCs w:val="22"/>
                <w:lang w:eastAsia="en-US"/>
              </w:rPr>
              <w:t>Egypte staat niet open voor overleg over het Nijlverdrag. Alleen met Sudan</w:t>
            </w:r>
            <w:r w:rsidR="006E6F36" w:rsidRPr="00627DC4">
              <w:rPr>
                <w:rFonts w:asciiTheme="minorHAnsi" w:eastAsia="AvenirLTStd-Light" w:hAnsiTheme="minorHAnsi" w:cs="Arial"/>
                <w:sz w:val="22"/>
                <w:szCs w:val="22"/>
                <w:lang w:eastAsia="en-US"/>
              </w:rPr>
              <w:t xml:space="preserve"> </w:t>
            </w:r>
            <w:r w:rsidR="0097112E" w:rsidRPr="00627DC4">
              <w:rPr>
                <w:rFonts w:asciiTheme="minorHAnsi" w:eastAsia="AvenirLTStd-Light" w:hAnsiTheme="minorHAnsi" w:cs="Arial"/>
                <w:sz w:val="22"/>
                <w:szCs w:val="22"/>
                <w:lang w:eastAsia="en-US"/>
              </w:rPr>
              <w:t>wordt een nieuw waterverdrag afgesloten.</w:t>
            </w:r>
          </w:p>
          <w:p w:rsidR="0097112E"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97112E" w:rsidRPr="00627DC4">
              <w:rPr>
                <w:rFonts w:asciiTheme="minorHAnsi" w:eastAsia="AvenirLTStd-Light" w:hAnsiTheme="minorHAnsi" w:cs="Arial"/>
                <w:sz w:val="22"/>
                <w:szCs w:val="22"/>
                <w:lang w:eastAsia="en-US"/>
              </w:rPr>
              <w:t>In het Nijlbekkeninitiatief proberen de overige landen (waaronder Ethiopië) het oude verdrag open te breken.</w:t>
            </w:r>
          </w:p>
          <w:p w:rsidR="006E6F36" w:rsidRPr="00627DC4" w:rsidRDefault="006E6F36" w:rsidP="006E6F36">
            <w:pPr>
              <w:rPr>
                <w:rFonts w:asciiTheme="minorHAnsi" w:eastAsia="AvenirLTStd-Light" w:hAnsiTheme="minorHAnsi" w:cs="Arial"/>
                <w:sz w:val="22"/>
                <w:szCs w:val="22"/>
                <w:lang w:eastAsia="en-US"/>
              </w:rPr>
            </w:pPr>
          </w:p>
        </w:tc>
      </w:tr>
      <w:tr w:rsidR="0097112E" w:rsidRPr="00627DC4" w:rsidTr="006E6F36">
        <w:tc>
          <w:tcPr>
            <w:tcW w:w="2802" w:type="dxa"/>
          </w:tcPr>
          <w:p w:rsidR="00B82EF2" w:rsidRPr="00627DC4" w:rsidRDefault="00B82EF2" w:rsidP="006E6F36">
            <w:pPr>
              <w:rPr>
                <w:rFonts w:asciiTheme="minorHAnsi" w:hAnsiTheme="minorHAnsi" w:cs="Arial"/>
                <w:i/>
                <w:sz w:val="22"/>
                <w:szCs w:val="22"/>
              </w:rPr>
            </w:pPr>
          </w:p>
          <w:p w:rsidR="00B82EF2" w:rsidRPr="00627DC4" w:rsidRDefault="00B82EF2" w:rsidP="006E6F36">
            <w:pPr>
              <w:rPr>
                <w:rFonts w:asciiTheme="minorHAnsi" w:hAnsiTheme="minorHAnsi" w:cs="Arial"/>
                <w:i/>
                <w:sz w:val="22"/>
                <w:szCs w:val="22"/>
              </w:rPr>
            </w:pPr>
          </w:p>
          <w:p w:rsidR="0097112E" w:rsidRPr="00627DC4" w:rsidRDefault="00A330DE" w:rsidP="006E6F36">
            <w:pPr>
              <w:rPr>
                <w:rFonts w:asciiTheme="minorHAnsi" w:hAnsiTheme="minorHAnsi" w:cs="Arial"/>
                <w:i/>
                <w:sz w:val="22"/>
                <w:szCs w:val="22"/>
              </w:rPr>
            </w:pPr>
            <w:r w:rsidRPr="00627DC4">
              <w:rPr>
                <w:rFonts w:asciiTheme="minorHAnsi" w:hAnsiTheme="minorHAnsi" w:cs="Arial"/>
                <w:i/>
                <w:sz w:val="22"/>
                <w:szCs w:val="22"/>
              </w:rPr>
              <w:t>Zuidoost-Anatolië Project, met economisch en politiek doel</w:t>
            </w:r>
            <w:r w:rsidR="00B82EF2" w:rsidRPr="00627DC4">
              <w:rPr>
                <w:rFonts w:asciiTheme="minorHAnsi" w:hAnsiTheme="minorHAnsi" w:cs="Arial"/>
                <w:i/>
                <w:sz w:val="22"/>
                <w:szCs w:val="22"/>
              </w:rPr>
              <w:t>.</w:t>
            </w:r>
          </w:p>
        </w:tc>
        <w:tc>
          <w:tcPr>
            <w:tcW w:w="6410" w:type="dxa"/>
          </w:tcPr>
          <w:p w:rsidR="0097112E" w:rsidRPr="00627DC4" w:rsidRDefault="0097112E"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Eufraat en Tigris</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97112E" w:rsidRPr="00627DC4">
              <w:rPr>
                <w:rFonts w:asciiTheme="minorHAnsi" w:eastAsia="AvenirLTStd-Light" w:hAnsiTheme="minorHAnsi" w:cs="Arial"/>
                <w:sz w:val="22"/>
                <w:szCs w:val="22"/>
                <w:lang w:eastAsia="en-US"/>
              </w:rPr>
              <w:t>De bronnen liggen in het armste deel van Turkije.</w:t>
            </w:r>
          </w:p>
          <w:p w:rsidR="006E6F36"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97112E" w:rsidRPr="00627DC4">
              <w:rPr>
                <w:rFonts w:asciiTheme="minorHAnsi" w:eastAsia="AvenirLTStd-Light" w:hAnsiTheme="minorHAnsi" w:cs="Arial"/>
                <w:sz w:val="22"/>
                <w:szCs w:val="22"/>
                <w:lang w:eastAsia="en-US"/>
              </w:rPr>
              <w:t>Het GAP is gericht op het gebruiken van water in de brongebieden zelf: waterkracht, irrigatie, stuwdammen.</w:t>
            </w:r>
          </w:p>
          <w:p w:rsidR="006E6F36" w:rsidRPr="00627DC4" w:rsidRDefault="0097112E"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Economisch doel: het ontwikkelen van Oost-Anatolië.</w:t>
            </w:r>
          </w:p>
          <w:p w:rsidR="0080584D" w:rsidRPr="00627DC4" w:rsidRDefault="0097112E"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P</w:t>
            </w:r>
            <w:r w:rsidR="00A330DE" w:rsidRPr="00627DC4">
              <w:rPr>
                <w:rFonts w:asciiTheme="minorHAnsi" w:eastAsia="AvenirLTStd-Light" w:hAnsiTheme="minorHAnsi" w:cs="Arial"/>
                <w:sz w:val="22"/>
                <w:szCs w:val="22"/>
                <w:lang w:eastAsia="en-US"/>
              </w:rPr>
              <w:t>olitiek doel:</w:t>
            </w:r>
          </w:p>
          <w:p w:rsidR="0097112E"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lastRenderedPageBreak/>
              <w:t>●</w:t>
            </w:r>
            <w:r w:rsidRPr="00627DC4">
              <w:rPr>
                <w:rFonts w:ascii="Calibri" w:eastAsia="AvenirLTStd-Light" w:hAnsi="Calibri" w:cs="Calibri"/>
                <w:sz w:val="22"/>
                <w:szCs w:val="22"/>
                <w:lang w:eastAsia="en-US"/>
              </w:rPr>
              <w:t xml:space="preserve"> </w:t>
            </w:r>
            <w:r w:rsidR="00A330DE" w:rsidRPr="00627DC4">
              <w:rPr>
                <w:rFonts w:asciiTheme="minorHAnsi" w:eastAsia="AvenirLTStd-Light" w:hAnsiTheme="minorHAnsi" w:cs="Arial"/>
                <w:sz w:val="22"/>
                <w:szCs w:val="22"/>
                <w:lang w:eastAsia="en-US"/>
              </w:rPr>
              <w:t>Wegnemen van onvrede en armoede bij de Koerdische bevolking en zo het separatisme de wind uit de zeilen te nemen.</w:t>
            </w:r>
          </w:p>
          <w:p w:rsidR="006E6F36" w:rsidRPr="00627DC4" w:rsidRDefault="006E6F36" w:rsidP="006E6F36">
            <w:pPr>
              <w:rPr>
                <w:rFonts w:asciiTheme="minorHAnsi" w:eastAsia="AvenirLTStd-Light" w:hAnsiTheme="minorHAnsi" w:cs="Arial"/>
                <w:b/>
                <w:sz w:val="22"/>
                <w:szCs w:val="22"/>
                <w:lang w:eastAsia="en-US"/>
              </w:rPr>
            </w:pPr>
          </w:p>
        </w:tc>
      </w:tr>
      <w:tr w:rsidR="00A330DE" w:rsidRPr="00627DC4" w:rsidTr="006E6F36">
        <w:tc>
          <w:tcPr>
            <w:tcW w:w="2802" w:type="dxa"/>
          </w:tcPr>
          <w:p w:rsidR="00B82EF2" w:rsidRPr="00627DC4" w:rsidRDefault="00B82EF2" w:rsidP="006E6F36">
            <w:pPr>
              <w:rPr>
                <w:rFonts w:asciiTheme="minorHAnsi" w:hAnsiTheme="minorHAnsi" w:cs="Arial"/>
                <w:i/>
                <w:sz w:val="22"/>
                <w:szCs w:val="22"/>
              </w:rPr>
            </w:pPr>
          </w:p>
          <w:p w:rsidR="00B82EF2" w:rsidRPr="00627DC4" w:rsidRDefault="00B82EF2" w:rsidP="006E6F36">
            <w:pPr>
              <w:rPr>
                <w:rFonts w:asciiTheme="minorHAnsi" w:hAnsiTheme="minorHAnsi" w:cs="Arial"/>
                <w:i/>
                <w:sz w:val="22"/>
                <w:szCs w:val="22"/>
              </w:rPr>
            </w:pPr>
          </w:p>
          <w:p w:rsidR="00A330DE" w:rsidRPr="00627DC4" w:rsidRDefault="00A330DE" w:rsidP="006E6F36">
            <w:pPr>
              <w:rPr>
                <w:rFonts w:asciiTheme="minorHAnsi" w:hAnsiTheme="minorHAnsi" w:cs="Arial"/>
                <w:i/>
                <w:sz w:val="22"/>
                <w:szCs w:val="22"/>
              </w:rPr>
            </w:pPr>
            <w:r w:rsidRPr="00627DC4">
              <w:rPr>
                <w:rFonts w:asciiTheme="minorHAnsi" w:hAnsiTheme="minorHAnsi" w:cs="Arial"/>
                <w:i/>
                <w:sz w:val="22"/>
                <w:szCs w:val="22"/>
              </w:rPr>
              <w:t>GAP past in de industrialisatieplannen en landbouwontwikkeling</w:t>
            </w:r>
            <w:r w:rsidR="00B82EF2" w:rsidRPr="00627DC4">
              <w:rPr>
                <w:rFonts w:asciiTheme="minorHAnsi" w:hAnsiTheme="minorHAnsi" w:cs="Arial"/>
                <w:i/>
                <w:sz w:val="22"/>
                <w:szCs w:val="22"/>
              </w:rPr>
              <w:t>.</w:t>
            </w:r>
          </w:p>
          <w:p w:rsidR="00A330DE" w:rsidRPr="00627DC4" w:rsidRDefault="00A330DE" w:rsidP="006E6F36">
            <w:pPr>
              <w:rPr>
                <w:rFonts w:asciiTheme="minorHAnsi" w:hAnsiTheme="minorHAnsi" w:cs="Arial"/>
                <w:i/>
                <w:sz w:val="22"/>
                <w:szCs w:val="22"/>
              </w:rPr>
            </w:pPr>
          </w:p>
          <w:p w:rsidR="00A330DE" w:rsidRPr="00627DC4" w:rsidRDefault="00A330DE" w:rsidP="006E6F36">
            <w:pPr>
              <w:rPr>
                <w:rFonts w:asciiTheme="minorHAnsi" w:hAnsiTheme="minorHAnsi" w:cs="Arial"/>
                <w:i/>
                <w:sz w:val="22"/>
                <w:szCs w:val="22"/>
              </w:rPr>
            </w:pPr>
            <w:r w:rsidRPr="00627DC4">
              <w:rPr>
                <w:rFonts w:asciiTheme="minorHAnsi" w:hAnsiTheme="minorHAnsi" w:cs="Arial"/>
                <w:i/>
                <w:sz w:val="22"/>
                <w:szCs w:val="22"/>
              </w:rPr>
              <w:t>Ook nadelen van GAP</w:t>
            </w:r>
            <w:r w:rsidR="00B82EF2" w:rsidRPr="00627DC4">
              <w:rPr>
                <w:rFonts w:asciiTheme="minorHAnsi" w:hAnsiTheme="minorHAnsi" w:cs="Arial"/>
                <w:i/>
                <w:sz w:val="22"/>
                <w:szCs w:val="22"/>
              </w:rPr>
              <w:t>.</w:t>
            </w:r>
          </w:p>
        </w:tc>
        <w:tc>
          <w:tcPr>
            <w:tcW w:w="6410" w:type="dxa"/>
          </w:tcPr>
          <w:p w:rsidR="00A330DE" w:rsidRPr="00627DC4" w:rsidRDefault="00A330DE"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Dammen in Oost-Turkije</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A330DE" w:rsidRPr="00627DC4">
              <w:rPr>
                <w:rFonts w:asciiTheme="minorHAnsi" w:eastAsia="AvenirLTStd-Light" w:hAnsiTheme="minorHAnsi" w:cs="Arial"/>
                <w:sz w:val="22"/>
                <w:szCs w:val="22"/>
                <w:lang w:eastAsia="en-US"/>
              </w:rPr>
              <w:t xml:space="preserve">Drie dammen leveren </w:t>
            </w:r>
            <w:r w:rsidR="00B82EF2" w:rsidRPr="00627DC4">
              <w:rPr>
                <w:rFonts w:ascii="Arial" w:eastAsia="AvenirLTStd-Light" w:hAnsi="Arial" w:cs="Arial"/>
                <w:sz w:val="22"/>
                <w:szCs w:val="22"/>
                <w:lang w:eastAsia="en-US"/>
              </w:rPr>
              <w:t>meer dan</w:t>
            </w:r>
            <w:r w:rsidRPr="00627DC4">
              <w:rPr>
                <w:rFonts w:asciiTheme="minorHAnsi" w:eastAsia="AvenirLTStd-Light" w:hAnsiTheme="minorHAnsi" w:cs="Arial"/>
                <w:sz w:val="22"/>
                <w:szCs w:val="22"/>
                <w:lang w:eastAsia="en-US"/>
              </w:rPr>
              <w:t xml:space="preserve"> </w:t>
            </w:r>
            <w:r w:rsidR="00A330DE" w:rsidRPr="00627DC4">
              <w:rPr>
                <w:rFonts w:asciiTheme="minorHAnsi" w:eastAsia="AvenirLTStd-Light" w:hAnsiTheme="minorHAnsi" w:cs="Arial"/>
                <w:sz w:val="22"/>
                <w:szCs w:val="22"/>
                <w:lang w:eastAsia="en-US"/>
              </w:rPr>
              <w:t>10% van de Turkse stroombehoefte.</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A330DE" w:rsidRPr="00627DC4">
              <w:rPr>
                <w:rFonts w:asciiTheme="minorHAnsi" w:eastAsia="AvenirLTStd-Light" w:hAnsiTheme="minorHAnsi" w:cs="Arial"/>
                <w:sz w:val="22"/>
                <w:szCs w:val="22"/>
                <w:lang w:eastAsia="en-US"/>
              </w:rPr>
              <w:t>Industrialisatie moet voor werk zorgen. Daarvoor is elektriciteit nodig.</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A330DE" w:rsidRPr="00627DC4">
              <w:rPr>
                <w:rFonts w:asciiTheme="minorHAnsi" w:eastAsia="AvenirLTStd-Light" w:hAnsiTheme="minorHAnsi" w:cs="Arial"/>
                <w:sz w:val="22"/>
                <w:szCs w:val="22"/>
                <w:lang w:eastAsia="en-US"/>
              </w:rPr>
              <w:t>Daarnaast water nodig voor irrigatielandbouw.</w:t>
            </w:r>
          </w:p>
          <w:p w:rsidR="00A330DE"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A330DE" w:rsidRPr="00627DC4">
              <w:rPr>
                <w:rFonts w:asciiTheme="minorHAnsi" w:eastAsia="AvenirLTStd-Light" w:hAnsiTheme="minorHAnsi" w:cs="Arial"/>
                <w:sz w:val="22"/>
                <w:szCs w:val="22"/>
                <w:lang w:eastAsia="en-US"/>
              </w:rPr>
              <w:t>Ook nadelen, zoals dorpen en landbouwgronden onder water en verdwijnen van cultureel archeologisch erfgoed.</w:t>
            </w:r>
          </w:p>
          <w:p w:rsidR="006E6F36" w:rsidRPr="00627DC4" w:rsidRDefault="006E6F36" w:rsidP="006E6F36">
            <w:pPr>
              <w:rPr>
                <w:rFonts w:asciiTheme="minorHAnsi" w:eastAsia="AvenirLTStd-Light" w:hAnsiTheme="minorHAnsi" w:cs="Arial"/>
                <w:b/>
                <w:sz w:val="22"/>
                <w:szCs w:val="22"/>
                <w:lang w:eastAsia="en-US"/>
              </w:rPr>
            </w:pPr>
          </w:p>
        </w:tc>
      </w:tr>
      <w:tr w:rsidR="00A330DE" w:rsidRPr="00627DC4" w:rsidTr="006E6F36">
        <w:tc>
          <w:tcPr>
            <w:tcW w:w="2802" w:type="dxa"/>
          </w:tcPr>
          <w:p w:rsidR="006E6F36" w:rsidRPr="00627DC4" w:rsidRDefault="000C6D3A" w:rsidP="006E6F36">
            <w:pPr>
              <w:rPr>
                <w:rFonts w:asciiTheme="minorHAnsi" w:hAnsiTheme="minorHAnsi" w:cs="Arial"/>
                <w:i/>
                <w:sz w:val="22"/>
                <w:szCs w:val="22"/>
              </w:rPr>
            </w:pPr>
            <w:r w:rsidRPr="00627DC4">
              <w:rPr>
                <w:rFonts w:asciiTheme="minorHAnsi" w:hAnsiTheme="minorHAnsi" w:cs="Arial"/>
                <w:i/>
                <w:sz w:val="22"/>
                <w:szCs w:val="22"/>
              </w:rPr>
              <w:t xml:space="preserve">Watertekorten in de </w:t>
            </w:r>
            <w:r w:rsidR="00A330DE" w:rsidRPr="00627DC4">
              <w:rPr>
                <w:rFonts w:asciiTheme="minorHAnsi" w:hAnsiTheme="minorHAnsi" w:cs="Arial"/>
                <w:i/>
                <w:sz w:val="22"/>
                <w:szCs w:val="22"/>
              </w:rPr>
              <w:t>buurlanden</w:t>
            </w:r>
            <w:r w:rsidRPr="00627DC4">
              <w:rPr>
                <w:rFonts w:asciiTheme="minorHAnsi" w:hAnsiTheme="minorHAnsi" w:cs="Arial"/>
                <w:i/>
                <w:sz w:val="22"/>
                <w:szCs w:val="22"/>
              </w:rPr>
              <w:t xml:space="preserve"> vormen een voedingsbodem voor politiek</w:t>
            </w:r>
            <w:r w:rsidR="00B82EF2" w:rsidRPr="00627DC4">
              <w:rPr>
                <w:rFonts w:asciiTheme="minorHAnsi" w:hAnsiTheme="minorHAnsi" w:cs="Arial"/>
                <w:i/>
                <w:sz w:val="22"/>
                <w:szCs w:val="22"/>
              </w:rPr>
              <w:t>e/</w:t>
            </w:r>
            <w:r w:rsidRPr="00627DC4">
              <w:rPr>
                <w:rFonts w:asciiTheme="minorHAnsi" w:hAnsiTheme="minorHAnsi" w:cs="Arial"/>
                <w:i/>
                <w:sz w:val="22"/>
                <w:szCs w:val="22"/>
              </w:rPr>
              <w:t>(religieuze) spanningen</w:t>
            </w:r>
            <w:r w:rsidR="00B82EF2" w:rsidRPr="00627DC4">
              <w:rPr>
                <w:rFonts w:asciiTheme="minorHAnsi" w:hAnsiTheme="minorHAnsi" w:cs="Arial"/>
                <w:i/>
                <w:sz w:val="22"/>
                <w:szCs w:val="22"/>
              </w:rPr>
              <w:t>.</w:t>
            </w:r>
          </w:p>
          <w:p w:rsidR="000C6D3A" w:rsidRPr="00627DC4" w:rsidRDefault="000C6D3A" w:rsidP="006E6F36">
            <w:pPr>
              <w:rPr>
                <w:rFonts w:asciiTheme="minorHAnsi" w:hAnsiTheme="minorHAnsi" w:cs="Arial"/>
                <w:i/>
                <w:sz w:val="22"/>
                <w:szCs w:val="22"/>
              </w:rPr>
            </w:pPr>
          </w:p>
          <w:p w:rsidR="000C6D3A" w:rsidRPr="00627DC4" w:rsidRDefault="000C6D3A" w:rsidP="006E6F36">
            <w:pPr>
              <w:rPr>
                <w:rFonts w:asciiTheme="minorHAnsi" w:hAnsiTheme="minorHAnsi" w:cs="Arial"/>
                <w:i/>
                <w:sz w:val="22"/>
                <w:szCs w:val="22"/>
              </w:rPr>
            </w:pPr>
            <w:r w:rsidRPr="00627DC4">
              <w:rPr>
                <w:rFonts w:asciiTheme="minorHAnsi" w:hAnsiTheme="minorHAnsi" w:cs="Arial"/>
                <w:i/>
                <w:sz w:val="22"/>
                <w:szCs w:val="22"/>
              </w:rPr>
              <w:t>Verdroging en verzilting</w:t>
            </w:r>
            <w:r w:rsidR="00B82EF2" w:rsidRPr="00627DC4">
              <w:rPr>
                <w:rFonts w:asciiTheme="minorHAnsi" w:hAnsiTheme="minorHAnsi" w:cs="Arial"/>
                <w:i/>
                <w:sz w:val="22"/>
                <w:szCs w:val="22"/>
              </w:rPr>
              <w:t>.</w:t>
            </w:r>
          </w:p>
        </w:tc>
        <w:tc>
          <w:tcPr>
            <w:tcW w:w="6410" w:type="dxa"/>
          </w:tcPr>
          <w:p w:rsidR="00A330DE" w:rsidRPr="00627DC4" w:rsidRDefault="00A330DE"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‘Allah gaf olie aan hen, maar water aan ons’</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A330DE" w:rsidRPr="00627DC4">
              <w:rPr>
                <w:rFonts w:asciiTheme="minorHAnsi" w:eastAsia="AvenirLTStd-Light" w:hAnsiTheme="minorHAnsi" w:cs="Arial"/>
                <w:sz w:val="22"/>
                <w:szCs w:val="22"/>
                <w:lang w:eastAsia="en-US"/>
              </w:rPr>
              <w:t>Het GAP levert spanningen op met buurlanden.</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A330DE" w:rsidRPr="00627DC4">
              <w:rPr>
                <w:rFonts w:asciiTheme="minorHAnsi" w:eastAsia="AvenirLTStd-Light" w:hAnsiTheme="minorHAnsi" w:cs="Arial"/>
                <w:sz w:val="22"/>
                <w:szCs w:val="22"/>
                <w:lang w:eastAsia="en-US"/>
              </w:rPr>
              <w:t>Buurstaten krijgen minder water. Turkije claimt het water binnen eigen grenzen.</w:t>
            </w:r>
          </w:p>
          <w:p w:rsidR="00A330DE"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A330DE" w:rsidRPr="00627DC4">
              <w:rPr>
                <w:rFonts w:asciiTheme="minorHAnsi" w:eastAsia="AvenirLTStd-Light" w:hAnsiTheme="minorHAnsi" w:cs="Arial"/>
                <w:sz w:val="22"/>
                <w:szCs w:val="22"/>
                <w:lang w:eastAsia="en-US"/>
              </w:rPr>
              <w:t>Watergebrek in de buurlanden is een voedingsbodem voor burgeroorlog en extremisme. De bodems in het stroomgebied verdrogen en verzilten. Oogsten nemen af, de armoede neemt toe.</w:t>
            </w:r>
          </w:p>
          <w:p w:rsidR="006E6F36" w:rsidRPr="00627DC4" w:rsidRDefault="006E6F36" w:rsidP="006E6F36">
            <w:pPr>
              <w:rPr>
                <w:rFonts w:asciiTheme="minorHAnsi" w:eastAsia="AvenirLTStd-Light" w:hAnsiTheme="minorHAnsi" w:cs="Arial"/>
                <w:sz w:val="22"/>
                <w:szCs w:val="22"/>
                <w:lang w:eastAsia="en-US"/>
              </w:rPr>
            </w:pPr>
          </w:p>
        </w:tc>
      </w:tr>
      <w:tr w:rsidR="00A330DE" w:rsidRPr="00627DC4" w:rsidTr="006E6F36">
        <w:tc>
          <w:tcPr>
            <w:tcW w:w="2802" w:type="dxa"/>
          </w:tcPr>
          <w:p w:rsidR="00B82EF2" w:rsidRPr="00627DC4" w:rsidRDefault="00B82EF2" w:rsidP="006E6F36">
            <w:pPr>
              <w:rPr>
                <w:rFonts w:asciiTheme="minorHAnsi" w:hAnsiTheme="minorHAnsi" w:cs="Arial"/>
                <w:i/>
                <w:sz w:val="22"/>
                <w:szCs w:val="22"/>
              </w:rPr>
            </w:pPr>
          </w:p>
          <w:p w:rsidR="000C6D3A" w:rsidRPr="00627DC4" w:rsidRDefault="000C6D3A" w:rsidP="006E6F36">
            <w:pPr>
              <w:rPr>
                <w:rFonts w:asciiTheme="minorHAnsi" w:hAnsiTheme="minorHAnsi" w:cs="Arial"/>
                <w:i/>
                <w:sz w:val="22"/>
                <w:szCs w:val="22"/>
              </w:rPr>
            </w:pPr>
            <w:r w:rsidRPr="00627DC4">
              <w:rPr>
                <w:rFonts w:asciiTheme="minorHAnsi" w:hAnsiTheme="minorHAnsi" w:cs="Arial"/>
                <w:i/>
                <w:sz w:val="22"/>
                <w:szCs w:val="22"/>
              </w:rPr>
              <w:t>Waterconsumptie in de wereld zal toenemen</w:t>
            </w:r>
            <w:r w:rsidR="00B82EF2" w:rsidRPr="00627DC4">
              <w:rPr>
                <w:rFonts w:asciiTheme="minorHAnsi" w:hAnsiTheme="minorHAnsi" w:cs="Arial"/>
                <w:i/>
                <w:sz w:val="22"/>
                <w:szCs w:val="22"/>
              </w:rPr>
              <w:t>.</w:t>
            </w:r>
          </w:p>
          <w:p w:rsidR="000C6D3A" w:rsidRPr="00627DC4" w:rsidRDefault="000C6D3A" w:rsidP="006E6F36">
            <w:pPr>
              <w:rPr>
                <w:rFonts w:asciiTheme="minorHAnsi" w:hAnsiTheme="minorHAnsi" w:cs="Arial"/>
                <w:i/>
                <w:sz w:val="22"/>
                <w:szCs w:val="22"/>
              </w:rPr>
            </w:pPr>
          </w:p>
          <w:p w:rsidR="000C6D3A" w:rsidRPr="00627DC4" w:rsidRDefault="000C6D3A" w:rsidP="006E6F36">
            <w:pPr>
              <w:rPr>
                <w:rFonts w:asciiTheme="minorHAnsi" w:hAnsiTheme="minorHAnsi" w:cs="Arial"/>
                <w:i/>
                <w:sz w:val="22"/>
                <w:szCs w:val="22"/>
              </w:rPr>
            </w:pPr>
          </w:p>
          <w:p w:rsidR="00A330DE" w:rsidRPr="00627DC4" w:rsidRDefault="000C6D3A" w:rsidP="006E6F36">
            <w:pPr>
              <w:rPr>
                <w:rFonts w:asciiTheme="minorHAnsi" w:hAnsiTheme="minorHAnsi" w:cs="Arial"/>
                <w:i/>
                <w:sz w:val="22"/>
                <w:szCs w:val="22"/>
              </w:rPr>
            </w:pPr>
            <w:r w:rsidRPr="00627DC4">
              <w:rPr>
                <w:rFonts w:asciiTheme="minorHAnsi" w:hAnsiTheme="minorHAnsi" w:cs="Arial"/>
                <w:i/>
                <w:sz w:val="22"/>
                <w:szCs w:val="22"/>
              </w:rPr>
              <w:t>Zaken die meespelen bij duurzame winning en duurzaam gebruik van water</w:t>
            </w:r>
            <w:r w:rsidR="00B82EF2" w:rsidRPr="00627DC4">
              <w:rPr>
                <w:rFonts w:asciiTheme="minorHAnsi" w:hAnsiTheme="minorHAnsi" w:cs="Arial"/>
                <w:i/>
                <w:sz w:val="22"/>
                <w:szCs w:val="22"/>
              </w:rPr>
              <w:t>.</w:t>
            </w:r>
          </w:p>
        </w:tc>
        <w:tc>
          <w:tcPr>
            <w:tcW w:w="6410" w:type="dxa"/>
          </w:tcPr>
          <w:p w:rsidR="00A330DE" w:rsidRPr="00627DC4" w:rsidRDefault="00A330DE" w:rsidP="006E6F36">
            <w:pPr>
              <w:rPr>
                <w:rFonts w:asciiTheme="minorHAnsi" w:eastAsia="AvenirLTStd-Light" w:hAnsiTheme="minorHAnsi" w:cs="Arial"/>
                <w:b/>
                <w:sz w:val="22"/>
                <w:szCs w:val="22"/>
                <w:lang w:eastAsia="en-US"/>
              </w:rPr>
            </w:pPr>
            <w:r w:rsidRPr="00627DC4">
              <w:rPr>
                <w:rFonts w:asciiTheme="minorHAnsi" w:eastAsia="AvenirLTStd-Light" w:hAnsiTheme="minorHAnsi" w:cs="Arial"/>
                <w:b/>
                <w:sz w:val="22"/>
                <w:szCs w:val="22"/>
                <w:lang w:eastAsia="en-US"/>
              </w:rPr>
              <w:t>Duurzaam waterbeheer</w:t>
            </w:r>
          </w:p>
          <w:p w:rsidR="0080584D"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Theme="minorHAnsi" w:eastAsia="AvenirLTStd-Light" w:hAnsiTheme="minorHAnsi" w:cs="Arial"/>
                <w:sz w:val="22"/>
                <w:szCs w:val="22"/>
                <w:lang w:eastAsia="en-US"/>
              </w:rPr>
              <w:t xml:space="preserve"> </w:t>
            </w:r>
            <w:r w:rsidR="000C6D3A" w:rsidRPr="00627DC4">
              <w:rPr>
                <w:rFonts w:asciiTheme="minorHAnsi" w:eastAsia="AvenirLTStd-Light" w:hAnsiTheme="minorHAnsi" w:cs="Arial"/>
                <w:sz w:val="22"/>
                <w:szCs w:val="22"/>
                <w:lang w:eastAsia="en-US"/>
              </w:rPr>
              <w:t>Bevolkingsgroei en toenemende welvaart leiden tot hoger waterverbruik i</w:t>
            </w:r>
            <w:r w:rsidR="00B82EF2" w:rsidRPr="00627DC4">
              <w:rPr>
                <w:rFonts w:asciiTheme="minorHAnsi" w:eastAsia="AvenirLTStd-Light" w:hAnsiTheme="minorHAnsi" w:cs="Arial"/>
                <w:sz w:val="22"/>
                <w:szCs w:val="22"/>
                <w:lang w:eastAsia="en-US"/>
              </w:rPr>
              <w:t xml:space="preserve">n de wereld. Niet duurzaam is het </w:t>
            </w:r>
            <w:r w:rsidR="000C6D3A" w:rsidRPr="00627DC4">
              <w:rPr>
                <w:rFonts w:asciiTheme="minorHAnsi" w:eastAsia="AvenirLTStd-Light" w:hAnsiTheme="minorHAnsi" w:cs="Arial"/>
                <w:sz w:val="22"/>
                <w:szCs w:val="22"/>
                <w:lang w:eastAsia="en-US"/>
              </w:rPr>
              <w:t xml:space="preserve">aantappen van fossiel grondwater en </w:t>
            </w:r>
            <w:r w:rsidR="00B82EF2" w:rsidRPr="00627DC4">
              <w:rPr>
                <w:rFonts w:asciiTheme="minorHAnsi" w:eastAsia="AvenirLTStd-Light" w:hAnsiTheme="minorHAnsi" w:cs="Arial"/>
                <w:sz w:val="22"/>
                <w:szCs w:val="22"/>
                <w:lang w:eastAsia="en-US"/>
              </w:rPr>
              <w:t xml:space="preserve">het </w:t>
            </w:r>
            <w:r w:rsidR="000C6D3A" w:rsidRPr="00627DC4">
              <w:rPr>
                <w:rFonts w:asciiTheme="minorHAnsi" w:eastAsia="AvenirLTStd-Light" w:hAnsiTheme="minorHAnsi" w:cs="Arial"/>
                <w:sz w:val="22"/>
                <w:szCs w:val="22"/>
                <w:lang w:eastAsia="en-US"/>
              </w:rPr>
              <w:t>overmatig oppompen van grondwater.</w:t>
            </w:r>
          </w:p>
          <w:p w:rsidR="006E6F36" w:rsidRPr="00627DC4" w:rsidRDefault="0080584D" w:rsidP="006E6F36">
            <w:pPr>
              <w:rPr>
                <w:rFonts w:asciiTheme="minorHAnsi" w:eastAsia="AvenirLTStd-Light" w:hAnsiTheme="minorHAnsi" w:cs="Arial"/>
                <w:sz w:val="22"/>
                <w:szCs w:val="22"/>
                <w:lang w:eastAsia="en-US"/>
              </w:rPr>
            </w:pPr>
            <w:r w:rsidRPr="00627DC4">
              <w:rPr>
                <w:rFonts w:ascii="Arial" w:eastAsia="AvenirLTStd-Light" w:hAnsi="Arial" w:cs="Arial"/>
                <w:sz w:val="22"/>
                <w:szCs w:val="22"/>
                <w:lang w:eastAsia="en-US"/>
              </w:rPr>
              <w:t>●</w:t>
            </w:r>
            <w:r w:rsidRPr="00627DC4">
              <w:rPr>
                <w:rFonts w:ascii="Calibri" w:eastAsia="AvenirLTStd-Light" w:hAnsi="Calibri" w:cs="Calibri"/>
                <w:sz w:val="22"/>
                <w:szCs w:val="22"/>
                <w:lang w:eastAsia="en-US"/>
              </w:rPr>
              <w:t xml:space="preserve"> </w:t>
            </w:r>
            <w:r w:rsidR="000C6D3A" w:rsidRPr="00627DC4">
              <w:rPr>
                <w:rFonts w:asciiTheme="minorHAnsi" w:eastAsia="AvenirLTStd-Light" w:hAnsiTheme="minorHAnsi" w:cs="Arial"/>
                <w:sz w:val="22"/>
                <w:szCs w:val="22"/>
                <w:lang w:eastAsia="en-US"/>
              </w:rPr>
              <w:t>Bij duurzaam waterbeheer spelen veel zaken mee:</w:t>
            </w:r>
          </w:p>
          <w:p w:rsidR="000C6D3A" w:rsidRPr="00627DC4" w:rsidRDefault="000C6D3A"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 behoud van natuur en draagkracht van de bodem</w:t>
            </w:r>
            <w:r w:rsidR="00B82EF2" w:rsidRPr="00627DC4">
              <w:rPr>
                <w:rFonts w:asciiTheme="minorHAnsi" w:eastAsia="AvenirLTStd-Light" w:hAnsiTheme="minorHAnsi" w:cs="Arial"/>
                <w:sz w:val="22"/>
                <w:szCs w:val="22"/>
                <w:lang w:eastAsia="en-US"/>
              </w:rPr>
              <w:t>.</w:t>
            </w:r>
          </w:p>
          <w:p w:rsidR="000C6D3A" w:rsidRPr="00627DC4" w:rsidRDefault="000C6D3A"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 toegang tot water voor alle burgers</w:t>
            </w:r>
            <w:r w:rsidR="00B82EF2" w:rsidRPr="00627DC4">
              <w:rPr>
                <w:rFonts w:asciiTheme="minorHAnsi" w:eastAsia="AvenirLTStd-Light" w:hAnsiTheme="minorHAnsi" w:cs="Arial"/>
                <w:sz w:val="22"/>
                <w:szCs w:val="22"/>
                <w:lang w:eastAsia="en-US"/>
              </w:rPr>
              <w:t>.</w:t>
            </w:r>
          </w:p>
          <w:p w:rsidR="000C6D3A" w:rsidRPr="00627DC4" w:rsidRDefault="000C6D3A"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 de gelijke verdeling van de kosten van water</w:t>
            </w:r>
            <w:r w:rsidR="00B82EF2" w:rsidRPr="00627DC4">
              <w:rPr>
                <w:rFonts w:asciiTheme="minorHAnsi" w:eastAsia="AvenirLTStd-Light" w:hAnsiTheme="minorHAnsi" w:cs="Arial"/>
                <w:sz w:val="22"/>
                <w:szCs w:val="22"/>
                <w:lang w:eastAsia="en-US"/>
              </w:rPr>
              <w:t>.</w:t>
            </w:r>
          </w:p>
          <w:p w:rsidR="006E6F36" w:rsidRPr="00627DC4" w:rsidRDefault="000C6D3A"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 xml:space="preserve">- keuze van </w:t>
            </w:r>
            <w:proofErr w:type="spellStart"/>
            <w:r w:rsidRPr="00627DC4">
              <w:rPr>
                <w:rFonts w:asciiTheme="minorHAnsi" w:eastAsia="AvenirLTStd-Light" w:hAnsiTheme="minorHAnsi" w:cs="Arial"/>
                <w:sz w:val="22"/>
                <w:szCs w:val="22"/>
                <w:lang w:eastAsia="en-US"/>
              </w:rPr>
              <w:t>waterverbruikende</w:t>
            </w:r>
            <w:proofErr w:type="spellEnd"/>
            <w:r w:rsidRPr="00627DC4">
              <w:rPr>
                <w:rFonts w:asciiTheme="minorHAnsi" w:eastAsia="AvenirLTStd-Light" w:hAnsiTheme="minorHAnsi" w:cs="Arial"/>
                <w:sz w:val="22"/>
                <w:szCs w:val="22"/>
                <w:lang w:eastAsia="en-US"/>
              </w:rPr>
              <w:t xml:space="preserve"> activiteiten</w:t>
            </w:r>
            <w:r w:rsidR="00B82EF2" w:rsidRPr="00627DC4">
              <w:rPr>
                <w:rFonts w:asciiTheme="minorHAnsi" w:eastAsia="AvenirLTStd-Light" w:hAnsiTheme="minorHAnsi" w:cs="Arial"/>
                <w:sz w:val="22"/>
                <w:szCs w:val="22"/>
                <w:lang w:eastAsia="en-US"/>
              </w:rPr>
              <w:t>.</w:t>
            </w:r>
          </w:p>
          <w:p w:rsidR="000C6D3A" w:rsidRPr="00627DC4" w:rsidRDefault="000C6D3A" w:rsidP="006E6F36">
            <w:pPr>
              <w:rPr>
                <w:rFonts w:asciiTheme="minorHAnsi" w:eastAsia="AvenirLTStd-Light" w:hAnsiTheme="minorHAnsi" w:cs="Arial"/>
                <w:sz w:val="22"/>
                <w:szCs w:val="22"/>
                <w:lang w:eastAsia="en-US"/>
              </w:rPr>
            </w:pPr>
            <w:r w:rsidRPr="00627DC4">
              <w:rPr>
                <w:rFonts w:asciiTheme="minorHAnsi" w:eastAsia="AvenirLTStd-Light" w:hAnsiTheme="minorHAnsi" w:cs="Arial"/>
                <w:sz w:val="22"/>
                <w:szCs w:val="22"/>
                <w:lang w:eastAsia="en-US"/>
              </w:rPr>
              <w:t>- de kosten van onderhoud van het distributiesysteem.</w:t>
            </w:r>
          </w:p>
        </w:tc>
      </w:tr>
    </w:tbl>
    <w:p w:rsidR="007E5208" w:rsidRDefault="007E5208" w:rsidP="006E6F36">
      <w:pPr>
        <w:rPr>
          <w:rFonts w:asciiTheme="minorHAnsi" w:hAnsiTheme="minorHAnsi" w:cs="Arial"/>
          <w:sz w:val="22"/>
          <w:szCs w:val="22"/>
        </w:rPr>
      </w:pPr>
    </w:p>
    <w:p w:rsidR="009410D3" w:rsidRDefault="009410D3" w:rsidP="006E6F36">
      <w:pPr>
        <w:rPr>
          <w:rFonts w:asciiTheme="minorHAnsi" w:hAnsiTheme="minorHAnsi" w:cs="Arial"/>
          <w:sz w:val="22"/>
          <w:szCs w:val="22"/>
        </w:rPr>
      </w:pPr>
    </w:p>
    <w:p w:rsidR="009410D3" w:rsidRDefault="009410D3">
      <w:pPr>
        <w:spacing w:after="200" w:line="276" w:lineRule="auto"/>
        <w:rPr>
          <w:rFonts w:asciiTheme="minorHAnsi" w:eastAsiaTheme="minorEastAsia" w:hAnsiTheme="minorHAnsi" w:cs="Arial"/>
          <w:b/>
          <w:sz w:val="48"/>
          <w:szCs w:val="48"/>
          <w:lang w:eastAsia="en-US"/>
        </w:rPr>
      </w:pPr>
      <w:r>
        <w:rPr>
          <w:rFonts w:asciiTheme="minorHAnsi" w:hAnsiTheme="minorHAnsi" w:cs="Arial"/>
          <w:b/>
          <w:sz w:val="48"/>
          <w:szCs w:val="48"/>
        </w:rPr>
        <w:br w:type="page"/>
      </w:r>
    </w:p>
    <w:p w:rsidR="009410D3" w:rsidRDefault="009410D3" w:rsidP="009410D3">
      <w:pPr>
        <w:pStyle w:val="Geenafstand"/>
        <w:rPr>
          <w:rFonts w:asciiTheme="minorHAnsi" w:hAnsiTheme="minorHAnsi" w:cs="Arial"/>
          <w:b/>
          <w:sz w:val="48"/>
          <w:szCs w:val="48"/>
        </w:rPr>
      </w:pPr>
      <w:r w:rsidRPr="00197F82">
        <w:rPr>
          <w:rFonts w:asciiTheme="minorHAnsi" w:hAnsiTheme="minorHAnsi" w:cs="Arial"/>
          <w:b/>
          <w:sz w:val="48"/>
          <w:szCs w:val="48"/>
        </w:rPr>
        <w:lastRenderedPageBreak/>
        <w:t>Samenvatting Arm en rijk</w:t>
      </w:r>
      <w:r w:rsidR="009D21E6">
        <w:rPr>
          <w:rFonts w:asciiTheme="minorHAnsi" w:hAnsiTheme="minorHAnsi" w:cs="Arial"/>
          <w:b/>
          <w:sz w:val="48"/>
          <w:szCs w:val="48"/>
        </w:rPr>
        <w:t xml:space="preserve"> H3</w:t>
      </w:r>
    </w:p>
    <w:p w:rsidR="009410D3" w:rsidRPr="00197F82" w:rsidRDefault="009410D3" w:rsidP="009410D3">
      <w:pPr>
        <w:rPr>
          <w:rFonts w:asciiTheme="minorHAnsi" w:hAnsiTheme="minorHAnsi" w:cs="Arial"/>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4"/>
      </w:tblGrid>
      <w:tr w:rsidR="009410D3" w:rsidRPr="00844CC0" w:rsidTr="00AF6A6E">
        <w:tc>
          <w:tcPr>
            <w:tcW w:w="2518" w:type="dxa"/>
          </w:tcPr>
          <w:p w:rsidR="009410D3" w:rsidRPr="00197F82" w:rsidRDefault="009410D3" w:rsidP="00AF6A6E">
            <w:pPr>
              <w:rPr>
                <w:rFonts w:asciiTheme="minorHAnsi" w:hAnsiTheme="minorHAnsi" w:cs="Arial"/>
                <w:i/>
                <w:sz w:val="22"/>
                <w:szCs w:val="22"/>
              </w:rPr>
            </w:pPr>
          </w:p>
        </w:tc>
        <w:tc>
          <w:tcPr>
            <w:tcW w:w="6694" w:type="dxa"/>
          </w:tcPr>
          <w:p w:rsidR="009410D3" w:rsidRPr="00197F82" w:rsidRDefault="009410D3" w:rsidP="00AF6A6E">
            <w:pPr>
              <w:pStyle w:val="Geenafstand"/>
              <w:rPr>
                <w:rFonts w:asciiTheme="minorHAnsi" w:hAnsiTheme="minorHAnsi"/>
                <w:b/>
                <w:sz w:val="36"/>
                <w:szCs w:val="36"/>
              </w:rPr>
            </w:pPr>
            <w:r w:rsidRPr="00197F82">
              <w:rPr>
                <w:rFonts w:asciiTheme="minorHAnsi" w:hAnsiTheme="minorHAnsi"/>
                <w:b/>
                <w:sz w:val="36"/>
                <w:szCs w:val="36"/>
              </w:rPr>
              <w:t>3</w:t>
            </w:r>
            <w:r>
              <w:rPr>
                <w:rFonts w:asciiTheme="minorHAnsi" w:hAnsiTheme="minorHAnsi"/>
                <w:b/>
                <w:sz w:val="36"/>
                <w:szCs w:val="36"/>
              </w:rPr>
              <w:t xml:space="preserve"> </w:t>
            </w:r>
            <w:r w:rsidRPr="00197F82">
              <w:rPr>
                <w:rFonts w:asciiTheme="minorHAnsi" w:hAnsiTheme="minorHAnsi"/>
                <w:b/>
                <w:sz w:val="36"/>
                <w:szCs w:val="36"/>
              </w:rPr>
              <w:t>Oorlog om olie</w:t>
            </w:r>
          </w:p>
        </w:tc>
      </w:tr>
      <w:tr w:rsidR="009410D3" w:rsidRPr="00844CC0" w:rsidTr="00AF6A6E">
        <w:tc>
          <w:tcPr>
            <w:tcW w:w="2518" w:type="dxa"/>
          </w:tcPr>
          <w:p w:rsidR="009410D3" w:rsidRPr="00197F82" w:rsidRDefault="009410D3" w:rsidP="00AF6A6E">
            <w:pPr>
              <w:rPr>
                <w:rFonts w:asciiTheme="minorHAnsi" w:hAnsiTheme="minorHAnsi" w:cs="Arial"/>
                <w:i/>
                <w:sz w:val="22"/>
                <w:szCs w:val="22"/>
              </w:rPr>
            </w:pPr>
          </w:p>
        </w:tc>
        <w:tc>
          <w:tcPr>
            <w:tcW w:w="6694" w:type="dxa"/>
          </w:tcPr>
          <w:p w:rsidR="009410D3" w:rsidRPr="00197F82" w:rsidRDefault="009410D3" w:rsidP="00AF6A6E">
            <w:pPr>
              <w:rPr>
                <w:rFonts w:asciiTheme="minorHAnsi" w:hAnsiTheme="minorHAnsi" w:cs="Arial"/>
                <w:sz w:val="22"/>
                <w:szCs w:val="22"/>
              </w:rPr>
            </w:pPr>
            <w:r w:rsidRPr="00197F82">
              <w:rPr>
                <w:rFonts w:asciiTheme="minorHAnsi" w:hAnsiTheme="minorHAnsi" w:cs="Arial"/>
                <w:sz w:val="22"/>
                <w:szCs w:val="22"/>
              </w:rPr>
              <w:t>De hoofdvraag in dit hoofdstuk is:</w:t>
            </w:r>
          </w:p>
          <w:p w:rsidR="009410D3" w:rsidRDefault="009410D3" w:rsidP="00AF6A6E">
            <w:pPr>
              <w:autoSpaceDE w:val="0"/>
              <w:autoSpaceDN w:val="0"/>
              <w:adjustRightInd w:val="0"/>
              <w:rPr>
                <w:rFonts w:asciiTheme="minorHAnsi" w:eastAsia="AvenirLTStd-Light" w:hAnsiTheme="minorHAnsi"/>
                <w:i/>
                <w:sz w:val="22"/>
                <w:szCs w:val="22"/>
                <w:lang w:eastAsia="en-US"/>
              </w:rPr>
            </w:pPr>
            <w:r w:rsidRPr="00197F82">
              <w:rPr>
                <w:rFonts w:asciiTheme="minorHAnsi" w:eastAsia="AvenirLTStd-Light" w:hAnsiTheme="minorHAnsi" w:cs="Arial"/>
                <w:i/>
                <w:sz w:val="22"/>
                <w:szCs w:val="22"/>
                <w:lang w:eastAsia="en-US"/>
              </w:rPr>
              <w:t xml:space="preserve">Wat zijn de gevolgen van de toenemende </w:t>
            </w:r>
            <w:proofErr w:type="spellStart"/>
            <w:r w:rsidRPr="00197F82">
              <w:rPr>
                <w:rFonts w:asciiTheme="minorHAnsi" w:eastAsia="AvenirLTStd-Light" w:hAnsiTheme="minorHAnsi" w:cs="Arial"/>
                <w:i/>
                <w:sz w:val="22"/>
                <w:szCs w:val="22"/>
                <w:lang w:eastAsia="en-US"/>
              </w:rPr>
              <w:t>olieschaarste</w:t>
            </w:r>
            <w:proofErr w:type="spellEnd"/>
            <w:r>
              <w:rPr>
                <w:rFonts w:asciiTheme="minorHAnsi" w:eastAsia="AvenirLTStd-Light" w:hAnsiTheme="minorHAnsi" w:cs="Arial"/>
                <w:i/>
                <w:sz w:val="22"/>
                <w:szCs w:val="22"/>
                <w:lang w:eastAsia="en-US"/>
              </w:rPr>
              <w:t xml:space="preserve"> </w:t>
            </w:r>
            <w:r w:rsidRPr="00197F82">
              <w:rPr>
                <w:rFonts w:asciiTheme="minorHAnsi" w:eastAsia="AvenirLTStd-Light" w:hAnsiTheme="minorHAnsi"/>
                <w:i/>
                <w:sz w:val="22"/>
                <w:szCs w:val="22"/>
                <w:lang w:eastAsia="en-US"/>
              </w:rPr>
              <w:t>voor olieland Irak, voor Europa en voor de wereld?</w:t>
            </w:r>
          </w:p>
          <w:p w:rsidR="009410D3" w:rsidRPr="00197F82" w:rsidRDefault="009410D3" w:rsidP="00AF6A6E">
            <w:pPr>
              <w:pStyle w:val="Geenafstand"/>
              <w:tabs>
                <w:tab w:val="left" w:pos="2694"/>
              </w:tabs>
              <w:rPr>
                <w:rFonts w:asciiTheme="minorHAnsi" w:hAnsiTheme="minorHAnsi"/>
                <w:sz w:val="22"/>
                <w:szCs w:val="22"/>
              </w:rPr>
            </w:pPr>
          </w:p>
        </w:tc>
      </w:tr>
      <w:tr w:rsidR="009410D3" w:rsidRPr="00844CC0" w:rsidTr="00AF6A6E">
        <w:tc>
          <w:tcPr>
            <w:tcW w:w="2518" w:type="dxa"/>
          </w:tcPr>
          <w:p w:rsidR="009410D3" w:rsidRPr="00197F82" w:rsidRDefault="009410D3" w:rsidP="00AF6A6E">
            <w:pPr>
              <w:rPr>
                <w:rFonts w:asciiTheme="minorHAnsi" w:hAnsiTheme="minorHAnsi" w:cs="Arial"/>
                <w:i/>
                <w:sz w:val="22"/>
                <w:szCs w:val="22"/>
              </w:rPr>
            </w:pPr>
          </w:p>
        </w:tc>
        <w:tc>
          <w:tcPr>
            <w:tcW w:w="6694" w:type="dxa"/>
          </w:tcPr>
          <w:p w:rsidR="009410D3" w:rsidRDefault="009410D3" w:rsidP="00AF6A6E">
            <w:pPr>
              <w:rPr>
                <w:rFonts w:asciiTheme="minorHAnsi" w:hAnsiTheme="minorHAnsi" w:cs="Arial"/>
                <w:b/>
                <w:sz w:val="22"/>
                <w:szCs w:val="22"/>
              </w:rPr>
            </w:pPr>
            <w:r w:rsidRPr="00197F82">
              <w:rPr>
                <w:rFonts w:asciiTheme="minorHAnsi" w:hAnsiTheme="minorHAnsi" w:cs="Arial"/>
                <w:b/>
                <w:sz w:val="22"/>
                <w:szCs w:val="22"/>
              </w:rPr>
              <w:t>3.1 Het einde van een olietijdperk</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Pr="00197F82" w:rsidRDefault="009410D3" w:rsidP="00AF6A6E">
            <w:pPr>
              <w:rPr>
                <w:rFonts w:asciiTheme="minorHAnsi" w:hAnsiTheme="minorHAnsi" w:cs="Arial"/>
                <w:i/>
                <w:sz w:val="22"/>
                <w:szCs w:val="22"/>
              </w:rPr>
            </w:pP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Deelvragen</w:t>
            </w:r>
          </w:p>
          <w:p w:rsidR="009410D3" w:rsidRPr="00197F82" w:rsidRDefault="009410D3" w:rsidP="00AF6A6E">
            <w:pPr>
              <w:autoSpaceDE w:val="0"/>
              <w:autoSpaceDN w:val="0"/>
              <w:adjustRightInd w:val="0"/>
              <w:rPr>
                <w:rFonts w:asciiTheme="minorHAnsi" w:eastAsia="AvenirLTStd-Light" w:hAnsiTheme="minorHAnsi" w:cs="Arial"/>
                <w:i/>
                <w:sz w:val="22"/>
                <w:szCs w:val="22"/>
                <w:lang w:eastAsia="en-US"/>
              </w:rPr>
            </w:pPr>
            <w:r w:rsidRPr="00197F82">
              <w:rPr>
                <w:rFonts w:asciiTheme="minorHAnsi" w:eastAsia="AvenirLTStd-Light" w:hAnsiTheme="minorHAnsi" w:cs="Arial"/>
                <w:i/>
                <w:sz w:val="22"/>
                <w:szCs w:val="22"/>
                <w:lang w:eastAsia="en-US"/>
              </w:rPr>
              <w:t>1</w:t>
            </w:r>
            <w:r w:rsidRPr="00197F82">
              <w:rPr>
                <w:rFonts w:asciiTheme="minorHAnsi" w:hAnsiTheme="minorHAnsi" w:cs="Arial"/>
                <w:i/>
                <w:sz w:val="22"/>
                <w:szCs w:val="22"/>
              </w:rPr>
              <w:tab/>
            </w:r>
            <w:r w:rsidRPr="00197F82">
              <w:rPr>
                <w:rFonts w:asciiTheme="minorHAnsi" w:eastAsia="AvenirLTStd-Light" w:hAnsiTheme="minorHAnsi" w:cs="Arial"/>
                <w:i/>
                <w:sz w:val="22"/>
                <w:szCs w:val="22"/>
                <w:lang w:eastAsia="en-US"/>
              </w:rPr>
              <w:t>Hoe ontstaat aardolie, hoe wordt deze hulpbron</w:t>
            </w:r>
            <w:r>
              <w:rPr>
                <w:rFonts w:asciiTheme="minorHAnsi" w:eastAsia="AvenirLTStd-Light" w:hAnsiTheme="minorHAnsi" w:cs="Arial"/>
                <w:i/>
                <w:sz w:val="22"/>
                <w:szCs w:val="22"/>
                <w:lang w:eastAsia="en-US"/>
              </w:rPr>
              <w:t xml:space="preserve"> </w:t>
            </w:r>
            <w:r w:rsidRPr="00197F82">
              <w:rPr>
                <w:rFonts w:asciiTheme="minorHAnsi" w:eastAsia="AvenirLTStd-Light" w:hAnsiTheme="minorHAnsi" w:cs="Arial"/>
                <w:i/>
                <w:sz w:val="22"/>
                <w:szCs w:val="22"/>
                <w:lang w:eastAsia="en-US"/>
              </w:rPr>
              <w:t>vervoerd en wat kun je ermee?</w:t>
            </w:r>
          </w:p>
          <w:p w:rsidR="009410D3" w:rsidRPr="00197F82" w:rsidRDefault="009410D3" w:rsidP="00AF6A6E">
            <w:pPr>
              <w:autoSpaceDE w:val="0"/>
              <w:autoSpaceDN w:val="0"/>
              <w:adjustRightInd w:val="0"/>
              <w:rPr>
                <w:rFonts w:asciiTheme="minorHAnsi" w:eastAsia="AvenirLTStd-Light" w:hAnsiTheme="minorHAnsi" w:cs="Arial"/>
                <w:i/>
                <w:sz w:val="22"/>
                <w:szCs w:val="22"/>
                <w:lang w:eastAsia="en-US"/>
              </w:rPr>
            </w:pPr>
            <w:r w:rsidRPr="00197F82">
              <w:rPr>
                <w:rFonts w:asciiTheme="minorHAnsi" w:eastAsia="AvenirLTStd-Light" w:hAnsiTheme="minorHAnsi" w:cs="Arial"/>
                <w:i/>
                <w:sz w:val="22"/>
                <w:szCs w:val="22"/>
                <w:lang w:eastAsia="en-US"/>
              </w:rPr>
              <w:t>2</w:t>
            </w:r>
            <w:r w:rsidRPr="00197F82">
              <w:rPr>
                <w:rFonts w:asciiTheme="minorHAnsi" w:hAnsiTheme="minorHAnsi" w:cs="Arial"/>
                <w:i/>
                <w:sz w:val="22"/>
                <w:szCs w:val="22"/>
              </w:rPr>
              <w:tab/>
            </w:r>
            <w:r w:rsidRPr="00197F82">
              <w:rPr>
                <w:rFonts w:asciiTheme="minorHAnsi" w:eastAsia="AvenirLTStd-Light" w:hAnsiTheme="minorHAnsi" w:cs="Arial"/>
                <w:i/>
                <w:sz w:val="22"/>
                <w:szCs w:val="22"/>
                <w:lang w:eastAsia="en-US"/>
              </w:rPr>
              <w:t>Waar en van wie zijn de olievoorraden?</w:t>
            </w:r>
          </w:p>
          <w:p w:rsidR="009410D3" w:rsidRPr="00197F82" w:rsidRDefault="009410D3" w:rsidP="00AF6A6E">
            <w:pPr>
              <w:autoSpaceDE w:val="0"/>
              <w:autoSpaceDN w:val="0"/>
              <w:adjustRightInd w:val="0"/>
              <w:rPr>
                <w:rFonts w:asciiTheme="minorHAnsi" w:eastAsia="AvenirLTStd-Light" w:hAnsiTheme="minorHAnsi" w:cs="Arial"/>
                <w:i/>
                <w:sz w:val="22"/>
                <w:szCs w:val="22"/>
                <w:lang w:eastAsia="en-US"/>
              </w:rPr>
            </w:pPr>
            <w:r w:rsidRPr="00197F82">
              <w:rPr>
                <w:rFonts w:asciiTheme="minorHAnsi" w:eastAsia="AvenirLTStd-Light" w:hAnsiTheme="minorHAnsi" w:cs="Arial"/>
                <w:i/>
                <w:sz w:val="22"/>
                <w:szCs w:val="22"/>
                <w:lang w:eastAsia="en-US"/>
              </w:rPr>
              <w:t>3</w:t>
            </w:r>
            <w:r w:rsidRPr="00197F82">
              <w:rPr>
                <w:rFonts w:asciiTheme="minorHAnsi" w:hAnsiTheme="minorHAnsi" w:cs="Arial"/>
                <w:i/>
                <w:sz w:val="22"/>
                <w:szCs w:val="22"/>
              </w:rPr>
              <w:tab/>
            </w:r>
            <w:r w:rsidRPr="00197F82">
              <w:rPr>
                <w:rFonts w:asciiTheme="minorHAnsi" w:eastAsia="AvenirLTStd-Light" w:hAnsiTheme="minorHAnsi" w:cs="Arial"/>
                <w:i/>
                <w:sz w:val="22"/>
                <w:szCs w:val="22"/>
                <w:lang w:eastAsia="en-US"/>
              </w:rPr>
              <w:t>Wie verbruikt de olie op de wereld?</w:t>
            </w:r>
          </w:p>
          <w:p w:rsidR="009410D3" w:rsidRDefault="009410D3" w:rsidP="00AF6A6E">
            <w:pPr>
              <w:autoSpaceDE w:val="0"/>
              <w:autoSpaceDN w:val="0"/>
              <w:adjustRightInd w:val="0"/>
              <w:rPr>
                <w:rFonts w:asciiTheme="minorHAnsi" w:eastAsia="AvenirLTStd-Light" w:hAnsiTheme="minorHAnsi" w:cs="Arial"/>
                <w:i/>
                <w:sz w:val="22"/>
                <w:szCs w:val="22"/>
                <w:lang w:eastAsia="en-US"/>
              </w:rPr>
            </w:pPr>
            <w:r w:rsidRPr="00197F82">
              <w:rPr>
                <w:rFonts w:asciiTheme="minorHAnsi" w:eastAsia="AvenirLTStd-Light" w:hAnsiTheme="minorHAnsi" w:cs="Arial"/>
                <w:i/>
                <w:sz w:val="22"/>
                <w:szCs w:val="22"/>
                <w:lang w:eastAsia="en-US"/>
              </w:rPr>
              <w:t>4</w:t>
            </w:r>
            <w:r w:rsidRPr="00197F82">
              <w:rPr>
                <w:rFonts w:asciiTheme="minorHAnsi" w:hAnsiTheme="minorHAnsi" w:cs="Arial"/>
                <w:i/>
                <w:sz w:val="22"/>
                <w:szCs w:val="22"/>
              </w:rPr>
              <w:tab/>
            </w:r>
            <w:r w:rsidRPr="00197F82">
              <w:rPr>
                <w:rFonts w:asciiTheme="minorHAnsi" w:eastAsia="AvenirLTStd-Light" w:hAnsiTheme="minorHAnsi" w:cs="Arial"/>
                <w:i/>
                <w:sz w:val="22"/>
                <w:szCs w:val="22"/>
                <w:lang w:eastAsia="en-US"/>
              </w:rPr>
              <w:t>Wat zijn geopolitieke gevolgen van de afnemende en</w:t>
            </w:r>
            <w:r>
              <w:rPr>
                <w:rFonts w:asciiTheme="minorHAnsi" w:eastAsia="AvenirLTStd-Light" w:hAnsiTheme="minorHAnsi" w:cs="Arial"/>
                <w:i/>
                <w:sz w:val="22"/>
                <w:szCs w:val="22"/>
                <w:lang w:eastAsia="en-US"/>
              </w:rPr>
              <w:t xml:space="preserve"> </w:t>
            </w:r>
            <w:r w:rsidRPr="00197F82">
              <w:rPr>
                <w:rFonts w:asciiTheme="minorHAnsi" w:eastAsia="AvenirLTStd-Light" w:hAnsiTheme="minorHAnsi" w:cs="Arial"/>
                <w:i/>
                <w:sz w:val="22"/>
                <w:szCs w:val="22"/>
                <w:lang w:eastAsia="en-US"/>
              </w:rPr>
              <w:t>de ongelijke spreiding van de wereldoliereserves?</w:t>
            </w:r>
          </w:p>
          <w:p w:rsidR="009410D3" w:rsidRPr="00197F82" w:rsidRDefault="009410D3" w:rsidP="00AF6A6E">
            <w:pPr>
              <w:autoSpaceDE w:val="0"/>
              <w:autoSpaceDN w:val="0"/>
              <w:adjustRightInd w:val="0"/>
              <w:rPr>
                <w:rFonts w:asciiTheme="minorHAnsi" w:hAnsiTheme="minorHAnsi" w:cs="Arial"/>
                <w:b/>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r w:rsidRPr="00197F82">
              <w:rPr>
                <w:rFonts w:asciiTheme="minorHAnsi" w:hAnsiTheme="minorHAnsi" w:cs="Arial"/>
                <w:i/>
                <w:sz w:val="22"/>
                <w:szCs w:val="22"/>
              </w:rPr>
              <w:t>Fossiele energiebron ontstaan uit plankton, in een mariene omgeving.</w:t>
            </w:r>
          </w:p>
          <w:p w:rsidR="009410D3" w:rsidRPr="00197F82"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r w:rsidRPr="00197F82">
              <w:rPr>
                <w:rFonts w:asciiTheme="minorHAnsi" w:hAnsiTheme="minorHAnsi" w:cs="Arial"/>
                <w:i/>
                <w:sz w:val="22"/>
                <w:szCs w:val="22"/>
              </w:rPr>
              <w:t>Onder temperatuur en druk neemt het koolstofgehalte toe.</w:t>
            </w:r>
          </w:p>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roofErr w:type="spellStart"/>
            <w:r w:rsidRPr="00197F82">
              <w:rPr>
                <w:rFonts w:asciiTheme="minorHAnsi" w:hAnsiTheme="minorHAnsi" w:cs="Arial"/>
                <w:i/>
                <w:sz w:val="22"/>
                <w:szCs w:val="22"/>
              </w:rPr>
              <w:t>Anticlinaal</w:t>
            </w:r>
            <w:proofErr w:type="spellEnd"/>
            <w:r w:rsidRPr="00197F82">
              <w:rPr>
                <w:rFonts w:asciiTheme="minorHAnsi" w:hAnsiTheme="minorHAnsi" w:cs="Arial"/>
                <w:i/>
                <w:sz w:val="22"/>
                <w:szCs w:val="22"/>
              </w:rPr>
              <w:t xml:space="preserve"> is soms een </w:t>
            </w:r>
            <w:proofErr w:type="spellStart"/>
            <w:r w:rsidRPr="00197F82">
              <w:rPr>
                <w:rFonts w:asciiTheme="minorHAnsi" w:hAnsiTheme="minorHAnsi" w:cs="Arial"/>
                <w:i/>
                <w:sz w:val="22"/>
                <w:szCs w:val="22"/>
              </w:rPr>
              <w:t>oil</w:t>
            </w:r>
            <w:proofErr w:type="spellEnd"/>
            <w:r w:rsidRPr="00197F82">
              <w:rPr>
                <w:rFonts w:asciiTheme="minorHAnsi" w:hAnsiTheme="minorHAnsi" w:cs="Arial"/>
                <w:i/>
                <w:sz w:val="22"/>
                <w:szCs w:val="22"/>
              </w:rPr>
              <w:t xml:space="preserve"> trap.</w:t>
            </w:r>
          </w:p>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Olieschalie en teerzanden</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Hoe ontstaat aardolie?</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Aardolie is een fossiele energiebron: ontstaan uit resten van planten en dieren.</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Planktonsoep zakt naar de zeebodem en wordt bedekt door zand en slib. Zuurstofgebrek verhindert afbraak. De druk onder steeds meer sedimentlagen wordt groter. Watergehalte vermindert.</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In het sedimentpakket neemt het koolstofgehalte in het brongesteente toe.</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 xml:space="preserve">Onder temperatuur en druk blijft de samenstelling veranderen, zodat uiteindelijk olie en gas ontstaan. Diepliggende zand- en kleilagen worden hiermee doordrenkt. Olie en gas worden omhoog geperst door plooiing in de aardkorst en blijven vaak gevangen in een </w:t>
            </w:r>
            <w:r>
              <w:rPr>
                <w:rFonts w:asciiTheme="minorHAnsi" w:hAnsiTheme="minorHAnsi" w:cs="Arial"/>
                <w:sz w:val="22"/>
                <w:szCs w:val="22"/>
              </w:rPr>
              <w:t>zogenaamd</w:t>
            </w:r>
            <w:r w:rsidRPr="00197F82">
              <w:rPr>
                <w:rFonts w:asciiTheme="minorHAnsi" w:hAnsiTheme="minorHAnsi" w:cs="Arial"/>
                <w:sz w:val="22"/>
                <w:szCs w:val="22"/>
              </w:rPr>
              <w:t xml:space="preserve"> </w:t>
            </w:r>
            <w:proofErr w:type="spellStart"/>
            <w:r w:rsidRPr="00197F82">
              <w:rPr>
                <w:rFonts w:asciiTheme="minorHAnsi" w:hAnsiTheme="minorHAnsi" w:cs="Arial"/>
                <w:sz w:val="22"/>
                <w:szCs w:val="22"/>
              </w:rPr>
              <w:t>anticlinaal</w:t>
            </w:r>
            <w:proofErr w:type="spellEnd"/>
            <w:r w:rsidRPr="00197F82">
              <w:rPr>
                <w:rFonts w:asciiTheme="minorHAnsi" w:hAnsiTheme="minorHAnsi" w:cs="Arial"/>
                <w:sz w:val="22"/>
                <w:szCs w:val="22"/>
              </w:rPr>
              <w:t xml:space="preserve">: een </w:t>
            </w:r>
            <w:proofErr w:type="spellStart"/>
            <w:r w:rsidRPr="00197F82">
              <w:rPr>
                <w:rFonts w:asciiTheme="minorHAnsi" w:hAnsiTheme="minorHAnsi" w:cs="Arial"/>
                <w:sz w:val="22"/>
                <w:szCs w:val="22"/>
              </w:rPr>
              <w:t>oil</w:t>
            </w:r>
            <w:proofErr w:type="spellEnd"/>
            <w:r w:rsidRPr="00197F82">
              <w:rPr>
                <w:rFonts w:asciiTheme="minorHAnsi" w:hAnsiTheme="minorHAnsi" w:cs="Arial"/>
                <w:sz w:val="22"/>
                <w:szCs w:val="22"/>
              </w:rPr>
              <w:t xml:space="preserve"> trap.</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Door menselijk verbruik verdwijnt de ondergrondse voorraad</w:t>
            </w:r>
            <w:r>
              <w:rPr>
                <w:rFonts w:asciiTheme="minorHAnsi" w:hAnsiTheme="minorHAnsi" w:cs="Arial"/>
                <w:sz w:val="22"/>
                <w:szCs w:val="22"/>
              </w:rPr>
              <w:t xml:space="preserve"> </w:t>
            </w:r>
            <w:r w:rsidRPr="00197F82">
              <w:rPr>
                <w:rFonts w:asciiTheme="minorHAnsi" w:hAnsiTheme="minorHAnsi" w:cs="Arial"/>
                <w:sz w:val="22"/>
                <w:szCs w:val="22"/>
              </w:rPr>
              <w:t>koolstof. Daarbij neemt het kooldioxidegehalte in de atmosfeer toe.</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 xml:space="preserve">Soms komen olie en gas via breuken in de aardkorst spontaan naar de oppervlakte. Asfaltmeren, </w:t>
            </w:r>
            <w:proofErr w:type="gramStart"/>
            <w:r w:rsidRPr="00197F82">
              <w:rPr>
                <w:rFonts w:asciiTheme="minorHAnsi" w:hAnsiTheme="minorHAnsi" w:cs="Arial"/>
                <w:sz w:val="22"/>
                <w:szCs w:val="22"/>
              </w:rPr>
              <w:t>leisteenolie /</w:t>
            </w:r>
            <w:proofErr w:type="gramEnd"/>
            <w:r w:rsidRPr="00197F82">
              <w:rPr>
                <w:rFonts w:asciiTheme="minorHAnsi" w:hAnsiTheme="minorHAnsi" w:cs="Arial"/>
                <w:sz w:val="22"/>
                <w:szCs w:val="22"/>
              </w:rPr>
              <w:t xml:space="preserve"> olieschalie en teerzanden getuigen hiervan.</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 xml:space="preserve">Olieboring </w:t>
            </w:r>
            <w:r w:rsidRPr="00197F82">
              <w:rPr>
                <w:rFonts w:asciiTheme="minorHAnsi" w:hAnsiTheme="minorHAnsi" w:cs="Arial"/>
                <w:i/>
                <w:sz w:val="22"/>
                <w:szCs w:val="22"/>
              </w:rPr>
              <w:sym w:font="Wingdings" w:char="F0E8"/>
            </w:r>
            <w:r w:rsidRPr="00197F82">
              <w:rPr>
                <w:rFonts w:asciiTheme="minorHAnsi" w:hAnsiTheme="minorHAnsi" w:cs="Arial"/>
                <w:i/>
                <w:sz w:val="22"/>
                <w:szCs w:val="22"/>
              </w:rPr>
              <w:t xml:space="preserve"> oliewinning </w:t>
            </w:r>
            <w:r w:rsidRPr="00197F82">
              <w:rPr>
                <w:rFonts w:asciiTheme="minorHAnsi" w:hAnsiTheme="minorHAnsi" w:cs="Arial"/>
                <w:i/>
                <w:sz w:val="22"/>
                <w:szCs w:val="22"/>
              </w:rPr>
              <w:sym w:font="Wingdings" w:char="F0E8"/>
            </w:r>
            <w:r w:rsidRPr="00197F82">
              <w:rPr>
                <w:rFonts w:asciiTheme="minorHAnsi" w:hAnsiTheme="minorHAnsi" w:cs="Arial"/>
                <w:i/>
                <w:sz w:val="22"/>
                <w:szCs w:val="22"/>
              </w:rPr>
              <w:t xml:space="preserve"> </w:t>
            </w:r>
            <w:proofErr w:type="gramStart"/>
            <w:r w:rsidRPr="00197F82">
              <w:rPr>
                <w:rFonts w:asciiTheme="minorHAnsi" w:hAnsiTheme="minorHAnsi" w:cs="Arial"/>
                <w:i/>
                <w:sz w:val="22"/>
                <w:szCs w:val="22"/>
              </w:rPr>
              <w:t xml:space="preserve">transport </w:t>
            </w:r>
            <w:r>
              <w:rPr>
                <w:rFonts w:asciiTheme="minorHAnsi" w:hAnsiTheme="minorHAnsi" w:cs="Arial"/>
                <w:i/>
                <w:sz w:val="22"/>
                <w:szCs w:val="22"/>
              </w:rPr>
              <w:t>/</w:t>
            </w:r>
            <w:proofErr w:type="gramEnd"/>
            <w:r w:rsidRPr="00197F82">
              <w:rPr>
                <w:rFonts w:asciiTheme="minorHAnsi" w:hAnsiTheme="minorHAnsi" w:cs="Arial"/>
                <w:i/>
                <w:sz w:val="22"/>
                <w:szCs w:val="22"/>
              </w:rPr>
              <w:t xml:space="preserve"> raffinage.</w:t>
            </w:r>
          </w:p>
          <w:p w:rsidR="009410D3" w:rsidRPr="00197F82"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r w:rsidRPr="00197F82">
              <w:rPr>
                <w:rFonts w:asciiTheme="minorHAnsi" w:hAnsiTheme="minorHAnsi" w:cs="Arial"/>
                <w:i/>
                <w:sz w:val="22"/>
                <w:szCs w:val="22"/>
              </w:rPr>
              <w:t>Pijpleidingen en supertankers</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Voorbeeld van een tussenliggende hindernis</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Van olieplatform naar raffinaderij</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Een geslaagde olieboring leidt tot oliewinning. Dan</w:t>
            </w:r>
            <w:r>
              <w:rPr>
                <w:rFonts w:asciiTheme="minorHAnsi" w:hAnsiTheme="minorHAnsi" w:cs="Arial"/>
                <w:sz w:val="22"/>
                <w:szCs w:val="22"/>
              </w:rPr>
              <w:t xml:space="preserve"> </w:t>
            </w:r>
            <w:r w:rsidRPr="00197F82">
              <w:rPr>
                <w:rFonts w:asciiTheme="minorHAnsi" w:hAnsiTheme="minorHAnsi" w:cs="Arial"/>
                <w:sz w:val="22"/>
                <w:szCs w:val="22"/>
              </w:rPr>
              <w:t>volgt raffinage. Pijpleidingen zijn erg geschikt voor olietransport</w:t>
            </w:r>
            <w:r>
              <w:rPr>
                <w:rFonts w:asciiTheme="minorHAnsi" w:hAnsiTheme="minorHAnsi" w:cs="Arial"/>
                <w:sz w:val="22"/>
                <w:szCs w:val="22"/>
              </w:rPr>
              <w:t>.</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aanleg van een oliepijpleiding is ingewikkeld en duur.</w:t>
            </w:r>
            <w:r>
              <w:rPr>
                <w:rFonts w:asciiTheme="minorHAnsi" w:hAnsiTheme="minorHAnsi" w:cs="Arial"/>
                <w:sz w:val="22"/>
                <w:szCs w:val="22"/>
              </w:rPr>
              <w:t xml:space="preserve"> </w:t>
            </w:r>
            <w:r w:rsidRPr="00197F82">
              <w:rPr>
                <w:rFonts w:asciiTheme="minorHAnsi" w:hAnsiTheme="minorHAnsi" w:cs="Arial"/>
                <w:sz w:val="22"/>
                <w:szCs w:val="22"/>
              </w:rPr>
              <w:t>De vast</w:t>
            </w:r>
            <w:r>
              <w:rPr>
                <w:rFonts w:asciiTheme="minorHAnsi" w:hAnsiTheme="minorHAnsi" w:cs="Arial"/>
                <w:sz w:val="22"/>
                <w:szCs w:val="22"/>
              </w:rPr>
              <w:t>e</w:t>
            </w:r>
            <w:r w:rsidRPr="00197F82">
              <w:rPr>
                <w:rFonts w:asciiTheme="minorHAnsi" w:hAnsiTheme="minorHAnsi" w:cs="Arial"/>
                <w:sz w:val="22"/>
                <w:szCs w:val="22"/>
              </w:rPr>
              <w:t xml:space="preserve"> kosten zijn hoog, maar de variabele kosten relatief laag.</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Vanuit de pijpleiding volgt vervoer op zee bij voorkeur in een zo groot mogelijk schip: een supertanker. Een beperkt aantal zeehavens kan deze mammoettankers ontvangen. Door de verbreding van het Suezkanaal verdween een tussenliggende hindernis.</w:t>
            </w:r>
          </w:p>
          <w:p w:rsidR="009410D3" w:rsidRPr="00197F82" w:rsidRDefault="009410D3" w:rsidP="00AF6A6E">
            <w:pPr>
              <w:rPr>
                <w:rFonts w:asciiTheme="minorHAnsi" w:hAnsiTheme="minorHAnsi" w:cs="Arial"/>
                <w:sz w:val="22"/>
                <w:szCs w:val="22"/>
              </w:rPr>
            </w:pPr>
          </w:p>
        </w:tc>
      </w:tr>
    </w:tbl>
    <w:p w:rsidR="009410D3" w:rsidRDefault="009410D3" w:rsidP="009410D3">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4"/>
      </w:tblGrid>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De regio’s met de grootste voorraden</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 xml:space="preserve">Wereldwijde transportstromen tussen olieproducenten en </w:t>
            </w:r>
            <w:r>
              <w:rPr>
                <w:rFonts w:asciiTheme="minorHAnsi" w:hAnsiTheme="minorHAnsi" w:cs="Arial"/>
                <w:i/>
                <w:sz w:val="22"/>
                <w:szCs w:val="22"/>
              </w:rPr>
              <w:t>-</w:t>
            </w:r>
            <w:r w:rsidRPr="00197F82">
              <w:rPr>
                <w:rFonts w:asciiTheme="minorHAnsi" w:hAnsiTheme="minorHAnsi" w:cs="Arial"/>
                <w:i/>
                <w:sz w:val="22"/>
                <w:szCs w:val="22"/>
              </w:rPr>
              <w:t>verbruikers</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Olievoorraden en consumptie</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grootste olievoorraden liggen in het Midden-Oosten, de grootste gasvelden in Rusland.</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Pr>
                <w:rFonts w:asciiTheme="minorHAnsi" w:hAnsiTheme="minorHAnsi" w:cs="Arial"/>
                <w:sz w:val="22"/>
                <w:szCs w:val="22"/>
              </w:rPr>
              <w:t>De v</w:t>
            </w:r>
            <w:r w:rsidRPr="00197F82">
              <w:rPr>
                <w:rFonts w:asciiTheme="minorHAnsi" w:hAnsiTheme="minorHAnsi" w:cs="Arial"/>
                <w:sz w:val="22"/>
                <w:szCs w:val="22"/>
              </w:rPr>
              <w:t xml:space="preserve">erbruiksgebieden vallen niet samen met de productielanden van olie. Daardoor </w:t>
            </w:r>
            <w:r>
              <w:rPr>
                <w:rFonts w:asciiTheme="minorHAnsi" w:hAnsiTheme="minorHAnsi" w:cs="Arial"/>
                <w:sz w:val="22"/>
                <w:szCs w:val="22"/>
              </w:rPr>
              <w:t xml:space="preserve">zijn er </w:t>
            </w:r>
            <w:r w:rsidRPr="00197F82">
              <w:rPr>
                <w:rFonts w:asciiTheme="minorHAnsi" w:hAnsiTheme="minorHAnsi" w:cs="Arial"/>
                <w:sz w:val="22"/>
                <w:szCs w:val="22"/>
              </w:rPr>
              <w:t>wereldwijde transportstromen.</w:t>
            </w:r>
          </w:p>
          <w:p w:rsidR="009410D3" w:rsidRDefault="009410D3" w:rsidP="00AF6A6E">
            <w:pPr>
              <w:rPr>
                <w:rFonts w:asciiTheme="minorHAnsi" w:hAnsiTheme="minorHAnsi" w:cs="Arial"/>
                <w:sz w:val="22"/>
                <w:szCs w:val="22"/>
              </w:rPr>
            </w:pPr>
            <w:r>
              <w:rPr>
                <w:rFonts w:asciiTheme="minorHAnsi" w:hAnsiTheme="minorHAnsi" w:cs="Arial"/>
                <w:sz w:val="22"/>
                <w:szCs w:val="22"/>
              </w:rPr>
              <w:t>Het ve</w:t>
            </w:r>
            <w:r w:rsidRPr="00197F82">
              <w:rPr>
                <w:rFonts w:asciiTheme="minorHAnsi" w:hAnsiTheme="minorHAnsi" w:cs="Arial"/>
                <w:sz w:val="22"/>
                <w:szCs w:val="22"/>
              </w:rPr>
              <w:t>rbruik in de OECD-landen stagneert, maar neemt sterk toe in o.a. de BRIC-landen.</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Kenmerken van olie</w:t>
            </w:r>
            <w:r>
              <w:rPr>
                <w:rFonts w:asciiTheme="minorHAnsi" w:hAnsiTheme="minorHAnsi" w:cs="Arial"/>
                <w:i/>
                <w:sz w:val="22"/>
                <w:szCs w:val="22"/>
              </w:rPr>
              <w:t>-</w:t>
            </w:r>
            <w:r w:rsidRPr="00197F82">
              <w:rPr>
                <w:rFonts w:asciiTheme="minorHAnsi" w:hAnsiTheme="minorHAnsi" w:cs="Arial"/>
                <w:i/>
                <w:sz w:val="22"/>
                <w:szCs w:val="22"/>
              </w:rPr>
              <w:t xml:space="preserve"> en gasvoorraden</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Conventionele en niet-conventionele reserves</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Steeds meer belemmeringen in de zoektocht naar energie</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Zal er altijd olie zijn?</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Voorspellingen over de eindigheid van olievoorraden hangen af van de kenkerken van die voorraden.</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Er is namelijk verschil tussen conventionele en niet-conventionele reserves. Conventioneel: winbaar met beschikbare apparatuur en gebruikelijke kosten.</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zoektocht naar niet-conventionele bronnen gaat door. De winning van niet-conventionele energie is duur en stuit vaak op maatschappelijke weerstand (milieu en landschap, leefgebieden e.d.).</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roofErr w:type="gramStart"/>
            <w:r>
              <w:rPr>
                <w:rFonts w:asciiTheme="minorHAnsi" w:hAnsiTheme="minorHAnsi" w:cs="Arial"/>
                <w:i/>
                <w:sz w:val="22"/>
                <w:szCs w:val="22"/>
              </w:rPr>
              <w:t>b</w:t>
            </w:r>
            <w:r w:rsidRPr="00197F82">
              <w:rPr>
                <w:rFonts w:asciiTheme="minorHAnsi" w:hAnsiTheme="minorHAnsi" w:cs="Arial"/>
                <w:i/>
                <w:sz w:val="22"/>
                <w:szCs w:val="22"/>
              </w:rPr>
              <w:t>ewezen</w:t>
            </w:r>
            <w:proofErr w:type="gramEnd"/>
            <w:r w:rsidRPr="00197F82">
              <w:rPr>
                <w:rFonts w:asciiTheme="minorHAnsi" w:hAnsiTheme="minorHAnsi" w:cs="Arial"/>
                <w:i/>
                <w:sz w:val="22"/>
                <w:szCs w:val="22"/>
              </w:rPr>
              <w:t xml:space="preserve"> voorraad</w:t>
            </w:r>
          </w:p>
          <w:p w:rsidR="009410D3" w:rsidRPr="00197F82"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roofErr w:type="gramStart"/>
            <w:r>
              <w:rPr>
                <w:rFonts w:asciiTheme="minorHAnsi" w:hAnsiTheme="minorHAnsi" w:cs="Arial"/>
                <w:i/>
                <w:sz w:val="22"/>
                <w:szCs w:val="22"/>
              </w:rPr>
              <w:t>e</w:t>
            </w:r>
            <w:r w:rsidRPr="00197F82">
              <w:rPr>
                <w:rFonts w:asciiTheme="minorHAnsi" w:hAnsiTheme="minorHAnsi" w:cs="Arial"/>
                <w:i/>
                <w:sz w:val="22"/>
                <w:szCs w:val="22"/>
              </w:rPr>
              <w:t>conomische</w:t>
            </w:r>
            <w:proofErr w:type="gramEnd"/>
            <w:r w:rsidRPr="00197F82">
              <w:rPr>
                <w:rFonts w:asciiTheme="minorHAnsi" w:hAnsiTheme="minorHAnsi" w:cs="Arial"/>
                <w:i/>
                <w:sz w:val="22"/>
                <w:szCs w:val="22"/>
              </w:rPr>
              <w:t xml:space="preserve"> winbaarheid</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roofErr w:type="gramStart"/>
            <w:r>
              <w:rPr>
                <w:rFonts w:asciiTheme="minorHAnsi" w:hAnsiTheme="minorHAnsi" w:cs="Arial"/>
                <w:i/>
                <w:sz w:val="22"/>
                <w:szCs w:val="22"/>
              </w:rPr>
              <w:t>t</w:t>
            </w:r>
            <w:r w:rsidRPr="00197F82">
              <w:rPr>
                <w:rFonts w:asciiTheme="minorHAnsi" w:hAnsiTheme="minorHAnsi" w:cs="Arial"/>
                <w:i/>
                <w:sz w:val="22"/>
                <w:szCs w:val="22"/>
              </w:rPr>
              <w:t>echnische</w:t>
            </w:r>
            <w:proofErr w:type="gramEnd"/>
            <w:r w:rsidRPr="00197F82">
              <w:rPr>
                <w:rFonts w:asciiTheme="minorHAnsi" w:hAnsiTheme="minorHAnsi" w:cs="Arial"/>
                <w:i/>
                <w:sz w:val="22"/>
                <w:szCs w:val="22"/>
              </w:rPr>
              <w:t xml:space="preserve"> winbaarheid</w:t>
            </w:r>
          </w:p>
          <w:p w:rsidR="009410D3" w:rsidRPr="00197F82"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roofErr w:type="gramStart"/>
            <w:r>
              <w:rPr>
                <w:rFonts w:asciiTheme="minorHAnsi" w:hAnsiTheme="minorHAnsi" w:cs="Arial"/>
                <w:i/>
                <w:sz w:val="22"/>
                <w:szCs w:val="22"/>
              </w:rPr>
              <w:t>m</w:t>
            </w:r>
            <w:r w:rsidRPr="00197F82">
              <w:rPr>
                <w:rFonts w:asciiTheme="minorHAnsi" w:hAnsiTheme="minorHAnsi" w:cs="Arial"/>
                <w:i/>
                <w:sz w:val="22"/>
                <w:szCs w:val="22"/>
              </w:rPr>
              <w:t>aatschappelijke</w:t>
            </w:r>
            <w:proofErr w:type="gramEnd"/>
            <w:r w:rsidRPr="00197F82">
              <w:rPr>
                <w:rFonts w:asciiTheme="minorHAnsi" w:hAnsiTheme="minorHAnsi" w:cs="Arial"/>
                <w:i/>
                <w:sz w:val="22"/>
                <w:szCs w:val="22"/>
              </w:rPr>
              <w:t xml:space="preserve"> winbaarheid</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roofErr w:type="gramStart"/>
            <w:r>
              <w:rPr>
                <w:rFonts w:asciiTheme="minorHAnsi" w:hAnsiTheme="minorHAnsi" w:cs="Arial"/>
                <w:i/>
                <w:sz w:val="22"/>
                <w:szCs w:val="22"/>
              </w:rPr>
              <w:t>v</w:t>
            </w:r>
            <w:r w:rsidRPr="00197F82">
              <w:rPr>
                <w:rFonts w:asciiTheme="minorHAnsi" w:hAnsiTheme="minorHAnsi" w:cs="Arial"/>
                <w:i/>
                <w:sz w:val="22"/>
                <w:szCs w:val="22"/>
              </w:rPr>
              <w:t>ermoedelijke</w:t>
            </w:r>
            <w:proofErr w:type="gramEnd"/>
            <w:r w:rsidRPr="00197F82">
              <w:rPr>
                <w:rFonts w:asciiTheme="minorHAnsi" w:hAnsiTheme="minorHAnsi" w:cs="Arial"/>
                <w:i/>
                <w:sz w:val="22"/>
                <w:szCs w:val="22"/>
              </w:rPr>
              <w:t xml:space="preserve"> reserve</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Winbaarheid</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Men let bij de voorraden op de aantoonbaarheid en de kosten van opsporing en winning.</w:t>
            </w:r>
            <w:r>
              <w:rPr>
                <w:rFonts w:asciiTheme="minorHAnsi" w:hAnsiTheme="minorHAnsi" w:cs="Arial"/>
                <w:sz w:val="22"/>
                <w:szCs w:val="22"/>
              </w:rPr>
              <w:t xml:space="preserve"> </w:t>
            </w:r>
            <w:r w:rsidRPr="00197F82">
              <w:rPr>
                <w:rFonts w:asciiTheme="minorHAnsi" w:hAnsiTheme="minorHAnsi" w:cs="Arial"/>
                <w:sz w:val="22"/>
                <w:szCs w:val="22"/>
              </w:rPr>
              <w:t>Een bewezen voorraad is én aanwezig én (economisch) winbaar.</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 xml:space="preserve">Winbaarheid </w:t>
            </w:r>
            <w:r>
              <w:rPr>
                <w:rFonts w:asciiTheme="minorHAnsi" w:hAnsiTheme="minorHAnsi" w:cs="Arial"/>
                <w:sz w:val="22"/>
                <w:szCs w:val="22"/>
              </w:rPr>
              <w:t>is te</w:t>
            </w:r>
            <w:r w:rsidRPr="00197F82">
              <w:rPr>
                <w:rFonts w:asciiTheme="minorHAnsi" w:hAnsiTheme="minorHAnsi" w:cs="Arial"/>
                <w:sz w:val="22"/>
                <w:szCs w:val="22"/>
              </w:rPr>
              <w:t xml:space="preserve"> onderscheiden in d</w:t>
            </w:r>
            <w:r>
              <w:rPr>
                <w:rFonts w:asciiTheme="minorHAnsi" w:hAnsiTheme="minorHAnsi" w:cs="Arial"/>
                <w:sz w:val="22"/>
                <w:szCs w:val="22"/>
              </w:rPr>
              <w:t xml:space="preserve">e </w:t>
            </w:r>
            <w:r w:rsidRPr="00197F82">
              <w:rPr>
                <w:rFonts w:asciiTheme="minorHAnsi" w:hAnsiTheme="minorHAnsi" w:cs="Arial"/>
                <w:sz w:val="22"/>
                <w:szCs w:val="22"/>
              </w:rPr>
              <w:t xml:space="preserve">economische winbaarheid </w:t>
            </w:r>
            <w:r>
              <w:rPr>
                <w:rFonts w:asciiTheme="minorHAnsi" w:hAnsiTheme="minorHAnsi" w:cs="Arial"/>
                <w:sz w:val="22"/>
                <w:szCs w:val="22"/>
              </w:rPr>
              <w:t>(betaalbare, rendabele winning)</w:t>
            </w:r>
            <w:r w:rsidRPr="00197F82">
              <w:rPr>
                <w:rFonts w:asciiTheme="minorHAnsi" w:hAnsiTheme="minorHAnsi" w:cs="Arial"/>
                <w:sz w:val="22"/>
                <w:szCs w:val="22"/>
              </w:rPr>
              <w:t xml:space="preserve"> en de niet-economische winbaarheid. Voorbeelden: Noordzeeolie na de oliecrisis van1979. Exploitatie Canadese teerzanden schommelt naar gelang de hoogte van de olieprijs.</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technische winbaarheid verschuift, maar heeft (voorlopig?) zijn grenzen.</w:t>
            </w:r>
            <w:r>
              <w:rPr>
                <w:rFonts w:asciiTheme="minorHAnsi" w:hAnsiTheme="minorHAnsi" w:cs="Arial"/>
                <w:sz w:val="22"/>
                <w:szCs w:val="22"/>
              </w:rPr>
              <w:t xml:space="preserve"> </w:t>
            </w:r>
            <w:r w:rsidRPr="00197F82">
              <w:rPr>
                <w:rFonts w:asciiTheme="minorHAnsi" w:hAnsiTheme="minorHAnsi" w:cs="Arial"/>
                <w:sz w:val="22"/>
                <w:szCs w:val="22"/>
              </w:rPr>
              <w:t xml:space="preserve">Voorbeeld milieuramp tanker Exxon </w:t>
            </w:r>
            <w:proofErr w:type="spellStart"/>
            <w:r w:rsidRPr="00197F82">
              <w:rPr>
                <w:rFonts w:asciiTheme="minorHAnsi" w:hAnsiTheme="minorHAnsi" w:cs="Arial"/>
                <w:sz w:val="22"/>
                <w:szCs w:val="22"/>
              </w:rPr>
              <w:t>Valdez</w:t>
            </w:r>
            <w:proofErr w:type="spellEnd"/>
            <w:r w:rsidRPr="00197F82">
              <w:rPr>
                <w:rFonts w:asciiTheme="minorHAnsi" w:hAnsiTheme="minorHAnsi" w:cs="Arial"/>
                <w:sz w:val="22"/>
                <w:szCs w:val="22"/>
              </w:rPr>
              <w:t>.</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Maatschappelijk winbaarheid loopt tegen de grenzen van acceptatie door de burger aan. Voorbeeld: de maatschappelijke acceptatie schoof op door een verbeterde technische</w:t>
            </w:r>
            <w:r>
              <w:rPr>
                <w:rFonts w:asciiTheme="minorHAnsi" w:hAnsiTheme="minorHAnsi" w:cs="Arial"/>
                <w:sz w:val="22"/>
                <w:szCs w:val="22"/>
              </w:rPr>
              <w:t xml:space="preserve"> </w:t>
            </w:r>
            <w:r w:rsidRPr="00197F82">
              <w:rPr>
                <w:rFonts w:asciiTheme="minorHAnsi" w:hAnsiTheme="minorHAnsi" w:cs="Arial"/>
                <w:sz w:val="22"/>
                <w:szCs w:val="22"/>
              </w:rPr>
              <w:t>winbaarheid.</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Alle bewezen olievoorraden zijn voldoende voor 30 jaar, bij gelijkblijvend verbruik.</w:t>
            </w:r>
            <w:r>
              <w:rPr>
                <w:rFonts w:asciiTheme="minorHAnsi" w:hAnsiTheme="minorHAnsi" w:cs="Arial"/>
                <w:sz w:val="22"/>
                <w:szCs w:val="22"/>
              </w:rPr>
              <w:t xml:space="preserve"> </w:t>
            </w:r>
            <w:r w:rsidRPr="00197F82">
              <w:rPr>
                <w:rFonts w:asciiTheme="minorHAnsi" w:hAnsiTheme="minorHAnsi" w:cs="Arial"/>
                <w:sz w:val="22"/>
                <w:szCs w:val="22"/>
              </w:rPr>
              <w:t>De vermoedelijke reserve is wellicht goed voor nog ruim 100 jaar.</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Vraag naar olie mede afhankelijk van alternatieven</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Toenemende wereldvraag</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wereldvraag naar olie (en gas) neemt snel toe.</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toepassing van alternatieven is van invloed op de olievoorraden, duurzame bronnen of bijv</w:t>
            </w:r>
            <w:r>
              <w:rPr>
                <w:rFonts w:asciiTheme="minorHAnsi" w:hAnsiTheme="minorHAnsi" w:cs="Arial"/>
                <w:sz w:val="22"/>
                <w:szCs w:val="22"/>
              </w:rPr>
              <w:t>oorbeeld</w:t>
            </w:r>
            <w:r w:rsidRPr="00197F82">
              <w:rPr>
                <w:rFonts w:asciiTheme="minorHAnsi" w:hAnsiTheme="minorHAnsi" w:cs="Arial"/>
                <w:sz w:val="22"/>
                <w:szCs w:val="22"/>
              </w:rPr>
              <w:t xml:space="preserve"> kernenergie of </w:t>
            </w:r>
            <w:r>
              <w:rPr>
                <w:rFonts w:asciiTheme="minorHAnsi" w:hAnsiTheme="minorHAnsi" w:cs="Arial"/>
                <w:sz w:val="22"/>
                <w:szCs w:val="22"/>
              </w:rPr>
              <w:t xml:space="preserve">de </w:t>
            </w:r>
            <w:r w:rsidRPr="00197F82">
              <w:rPr>
                <w:rFonts w:asciiTheme="minorHAnsi" w:hAnsiTheme="minorHAnsi" w:cs="Arial"/>
                <w:sz w:val="22"/>
                <w:szCs w:val="22"/>
              </w:rPr>
              <w:t>verwerking van steenkool.</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 xml:space="preserve">Peak </w:t>
            </w:r>
            <w:proofErr w:type="spellStart"/>
            <w:r w:rsidRPr="00197F82">
              <w:rPr>
                <w:rFonts w:asciiTheme="minorHAnsi" w:hAnsiTheme="minorHAnsi" w:cs="Arial"/>
                <w:i/>
                <w:sz w:val="22"/>
                <w:szCs w:val="22"/>
              </w:rPr>
              <w:t>oil</w:t>
            </w:r>
            <w:proofErr w:type="spellEnd"/>
            <w:r w:rsidRPr="00197F82">
              <w:rPr>
                <w:rFonts w:asciiTheme="minorHAnsi" w:hAnsiTheme="minorHAnsi" w:cs="Arial"/>
                <w:i/>
                <w:sz w:val="22"/>
                <w:szCs w:val="22"/>
              </w:rPr>
              <w:t xml:space="preserve"> schuift op…</w:t>
            </w:r>
          </w:p>
          <w:p w:rsidR="009410D3" w:rsidRPr="00197F82" w:rsidRDefault="009410D3" w:rsidP="00AF6A6E">
            <w:pPr>
              <w:rPr>
                <w:rFonts w:asciiTheme="minorHAnsi" w:hAnsiTheme="minorHAnsi" w:cs="Arial"/>
                <w:i/>
                <w:sz w:val="22"/>
                <w:szCs w:val="22"/>
              </w:rPr>
            </w:pPr>
            <w:proofErr w:type="spellStart"/>
            <w:r w:rsidRPr="00197F82">
              <w:rPr>
                <w:rFonts w:asciiTheme="minorHAnsi" w:hAnsiTheme="minorHAnsi" w:cs="Arial"/>
                <w:i/>
                <w:sz w:val="22"/>
                <w:szCs w:val="22"/>
              </w:rPr>
              <w:t>Fracking</w:t>
            </w:r>
            <w:proofErr w:type="spellEnd"/>
            <w:r w:rsidRPr="00197F82">
              <w:rPr>
                <w:rFonts w:asciiTheme="minorHAnsi" w:hAnsiTheme="minorHAnsi" w:cs="Arial"/>
                <w:i/>
                <w:sz w:val="22"/>
                <w:szCs w:val="22"/>
              </w:rPr>
              <w:t xml:space="preserve"> als innovatie in winningstechnieken. Hier komen</w:t>
            </w:r>
            <w:r>
              <w:rPr>
                <w:rFonts w:asciiTheme="minorHAnsi" w:hAnsiTheme="minorHAnsi" w:cs="Arial"/>
                <w:i/>
                <w:sz w:val="22"/>
                <w:szCs w:val="22"/>
              </w:rPr>
              <w:t xml:space="preserve"> </w:t>
            </w:r>
            <w:r w:rsidRPr="00197F82">
              <w:rPr>
                <w:rFonts w:asciiTheme="minorHAnsi" w:hAnsiTheme="minorHAnsi" w:cs="Arial"/>
                <w:i/>
                <w:sz w:val="22"/>
                <w:szCs w:val="22"/>
              </w:rPr>
              <w:t>economische en maatschappelijke winbaarheid samen</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 xml:space="preserve">Peak </w:t>
            </w:r>
            <w:proofErr w:type="spellStart"/>
            <w:r w:rsidRPr="00197F82">
              <w:rPr>
                <w:rFonts w:asciiTheme="minorHAnsi" w:hAnsiTheme="minorHAnsi" w:cs="Arial"/>
                <w:b/>
                <w:sz w:val="22"/>
                <w:szCs w:val="22"/>
              </w:rPr>
              <w:t>oil</w:t>
            </w:r>
            <w:proofErr w:type="spellEnd"/>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 xml:space="preserve">We hebben gezien dat het dramatische punt van peak </w:t>
            </w:r>
            <w:proofErr w:type="spellStart"/>
            <w:r w:rsidRPr="00197F82">
              <w:rPr>
                <w:rFonts w:asciiTheme="minorHAnsi" w:hAnsiTheme="minorHAnsi" w:cs="Arial"/>
                <w:sz w:val="22"/>
                <w:szCs w:val="22"/>
              </w:rPr>
              <w:t>oil</w:t>
            </w:r>
            <w:proofErr w:type="spellEnd"/>
            <w:r w:rsidRPr="00197F82">
              <w:rPr>
                <w:rFonts w:asciiTheme="minorHAnsi" w:hAnsiTheme="minorHAnsi" w:cs="Arial"/>
                <w:sz w:val="22"/>
                <w:szCs w:val="22"/>
              </w:rPr>
              <w:t xml:space="preserve"> toch weer voortdurend opschuift. Dat heeft te maken met de olieprijs, innovatie en winbaarheid.</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proofErr w:type="spellStart"/>
            <w:r w:rsidRPr="00197F82">
              <w:rPr>
                <w:rFonts w:asciiTheme="minorHAnsi" w:hAnsiTheme="minorHAnsi" w:cs="Arial"/>
                <w:sz w:val="22"/>
                <w:szCs w:val="22"/>
              </w:rPr>
              <w:t>Fracking</w:t>
            </w:r>
            <w:proofErr w:type="spellEnd"/>
            <w:r w:rsidRPr="00197F82">
              <w:rPr>
                <w:rFonts w:asciiTheme="minorHAnsi" w:hAnsiTheme="minorHAnsi" w:cs="Arial"/>
                <w:sz w:val="22"/>
                <w:szCs w:val="22"/>
              </w:rPr>
              <w:t xml:space="preserve"> is een voorbeeld waardoor de peak </w:t>
            </w:r>
            <w:proofErr w:type="spellStart"/>
            <w:r w:rsidRPr="00197F82">
              <w:rPr>
                <w:rFonts w:asciiTheme="minorHAnsi" w:hAnsiTheme="minorHAnsi" w:cs="Arial"/>
                <w:sz w:val="22"/>
                <w:szCs w:val="22"/>
              </w:rPr>
              <w:t>oil</w:t>
            </w:r>
            <w:proofErr w:type="spellEnd"/>
            <w:r w:rsidRPr="00197F82">
              <w:rPr>
                <w:rFonts w:asciiTheme="minorHAnsi" w:hAnsiTheme="minorHAnsi" w:cs="Arial"/>
                <w:sz w:val="22"/>
                <w:szCs w:val="22"/>
              </w:rPr>
              <w:t xml:space="preserve"> kan opschuiven naar de toekomst. Zeker is wel dat op enig moment de voorraden uitgeput zullen zijn en dat olie en gas duurder gaan worden.</w:t>
            </w:r>
          </w:p>
          <w:p w:rsidR="009410D3" w:rsidRPr="00197F82" w:rsidRDefault="009410D3" w:rsidP="00AF6A6E">
            <w:pPr>
              <w:rPr>
                <w:rFonts w:asciiTheme="minorHAnsi" w:hAnsiTheme="minorHAnsi" w:cs="Arial"/>
                <w:sz w:val="22"/>
                <w:szCs w:val="22"/>
              </w:rPr>
            </w:pPr>
          </w:p>
        </w:tc>
      </w:tr>
    </w:tbl>
    <w:p w:rsidR="009410D3" w:rsidRDefault="009410D3" w:rsidP="009410D3">
      <w:r>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694"/>
      </w:tblGrid>
      <w:tr w:rsidR="009410D3" w:rsidRPr="00844CC0" w:rsidTr="00AF6A6E">
        <w:tc>
          <w:tcPr>
            <w:tcW w:w="2518" w:type="dxa"/>
          </w:tcPr>
          <w:p w:rsidR="009410D3" w:rsidRPr="00197F82" w:rsidRDefault="009410D3" w:rsidP="00AF6A6E">
            <w:pPr>
              <w:rPr>
                <w:rFonts w:asciiTheme="minorHAnsi" w:hAnsiTheme="minorHAnsi" w:cs="Arial"/>
                <w:i/>
                <w:sz w:val="22"/>
                <w:szCs w:val="22"/>
              </w:rPr>
            </w:pPr>
          </w:p>
        </w:tc>
        <w:tc>
          <w:tcPr>
            <w:tcW w:w="6694" w:type="dxa"/>
          </w:tcPr>
          <w:p w:rsidR="009410D3" w:rsidRDefault="009410D3" w:rsidP="00AF6A6E">
            <w:pPr>
              <w:rPr>
                <w:rFonts w:asciiTheme="minorHAnsi" w:hAnsiTheme="minorHAnsi" w:cs="Arial"/>
                <w:b/>
                <w:sz w:val="22"/>
                <w:szCs w:val="22"/>
              </w:rPr>
            </w:pPr>
            <w:r w:rsidRPr="00197F82">
              <w:rPr>
                <w:rFonts w:asciiTheme="minorHAnsi" w:hAnsiTheme="minorHAnsi" w:cs="Arial"/>
                <w:b/>
                <w:sz w:val="22"/>
                <w:szCs w:val="22"/>
              </w:rPr>
              <w:t>3.2 Irak: arm olieland</w:t>
            </w:r>
          </w:p>
          <w:p w:rsidR="009410D3" w:rsidRPr="00197F82" w:rsidRDefault="009410D3" w:rsidP="00AF6A6E">
            <w:pPr>
              <w:rPr>
                <w:rFonts w:asciiTheme="minorHAnsi" w:hAnsiTheme="minorHAnsi" w:cs="Arial"/>
                <w:b/>
                <w:sz w:val="22"/>
                <w:szCs w:val="22"/>
              </w:rPr>
            </w:pPr>
          </w:p>
        </w:tc>
      </w:tr>
      <w:tr w:rsidR="009410D3" w:rsidRPr="00844CC0" w:rsidTr="00AF6A6E">
        <w:tc>
          <w:tcPr>
            <w:tcW w:w="2518" w:type="dxa"/>
          </w:tcPr>
          <w:p w:rsidR="009410D3" w:rsidRPr="00197F82" w:rsidRDefault="009410D3" w:rsidP="00AF6A6E">
            <w:pPr>
              <w:rPr>
                <w:rFonts w:asciiTheme="minorHAnsi" w:hAnsiTheme="minorHAnsi" w:cs="Arial"/>
                <w:i/>
                <w:sz w:val="22"/>
                <w:szCs w:val="22"/>
              </w:rPr>
            </w:pP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Deelvragen</w:t>
            </w:r>
          </w:p>
          <w:p w:rsidR="009410D3" w:rsidRPr="00197F82" w:rsidRDefault="009410D3" w:rsidP="00AF6A6E">
            <w:pPr>
              <w:autoSpaceDE w:val="0"/>
              <w:autoSpaceDN w:val="0"/>
              <w:adjustRightInd w:val="0"/>
              <w:rPr>
                <w:rFonts w:asciiTheme="minorHAnsi" w:eastAsia="AvenirLTStd-Light" w:hAnsiTheme="minorHAnsi" w:cs="Arial"/>
                <w:i/>
                <w:sz w:val="22"/>
                <w:szCs w:val="22"/>
                <w:lang w:eastAsia="en-US"/>
              </w:rPr>
            </w:pPr>
            <w:r w:rsidRPr="00197F82">
              <w:rPr>
                <w:rFonts w:asciiTheme="minorHAnsi" w:eastAsia="AvenirLTStd-Light" w:hAnsiTheme="minorHAnsi" w:cs="Arial"/>
                <w:i/>
                <w:sz w:val="22"/>
                <w:szCs w:val="22"/>
                <w:lang w:eastAsia="en-US"/>
              </w:rPr>
              <w:t>5</w:t>
            </w:r>
            <w:r w:rsidRPr="00197F82">
              <w:rPr>
                <w:rFonts w:asciiTheme="minorHAnsi" w:hAnsiTheme="minorHAnsi" w:cs="Arial"/>
                <w:i/>
                <w:sz w:val="22"/>
                <w:szCs w:val="22"/>
              </w:rPr>
              <w:tab/>
            </w:r>
            <w:r w:rsidRPr="00197F82">
              <w:rPr>
                <w:rFonts w:asciiTheme="minorHAnsi" w:eastAsia="AvenirLTStd-Light" w:hAnsiTheme="minorHAnsi" w:cs="Arial"/>
                <w:i/>
                <w:sz w:val="22"/>
                <w:szCs w:val="22"/>
                <w:lang w:eastAsia="en-US"/>
              </w:rPr>
              <w:t>In hoeverre heeft de oliewinning in Irak in het verleden</w:t>
            </w:r>
            <w:r>
              <w:rPr>
                <w:rFonts w:asciiTheme="minorHAnsi" w:eastAsia="AvenirLTStd-Light" w:hAnsiTheme="minorHAnsi" w:cs="Arial"/>
                <w:i/>
                <w:sz w:val="22"/>
                <w:szCs w:val="22"/>
                <w:lang w:eastAsia="en-US"/>
              </w:rPr>
              <w:t xml:space="preserve"> </w:t>
            </w:r>
            <w:r w:rsidRPr="00197F82">
              <w:rPr>
                <w:rFonts w:asciiTheme="minorHAnsi" w:eastAsia="AvenirLTStd-Light" w:hAnsiTheme="minorHAnsi" w:cs="Arial"/>
                <w:i/>
                <w:sz w:val="22"/>
                <w:szCs w:val="22"/>
                <w:lang w:eastAsia="en-US"/>
              </w:rPr>
              <w:t>de welvaart in het land bepaald en wat waren daarvan</w:t>
            </w:r>
            <w:r>
              <w:rPr>
                <w:rFonts w:asciiTheme="minorHAnsi" w:eastAsia="AvenirLTStd-Light" w:hAnsiTheme="minorHAnsi" w:cs="Arial"/>
                <w:i/>
                <w:sz w:val="22"/>
                <w:szCs w:val="22"/>
                <w:lang w:eastAsia="en-US"/>
              </w:rPr>
              <w:t xml:space="preserve"> </w:t>
            </w:r>
            <w:r w:rsidRPr="00197F82">
              <w:rPr>
                <w:rFonts w:asciiTheme="minorHAnsi" w:eastAsia="AvenirLTStd-Light" w:hAnsiTheme="minorHAnsi" w:cs="Arial"/>
                <w:i/>
                <w:sz w:val="22"/>
                <w:szCs w:val="22"/>
                <w:lang w:eastAsia="en-US"/>
              </w:rPr>
              <w:t>de oorzaken?</w:t>
            </w:r>
          </w:p>
          <w:p w:rsidR="009410D3" w:rsidRDefault="009410D3" w:rsidP="00AF6A6E">
            <w:pPr>
              <w:autoSpaceDE w:val="0"/>
              <w:autoSpaceDN w:val="0"/>
              <w:adjustRightInd w:val="0"/>
              <w:rPr>
                <w:rFonts w:asciiTheme="minorHAnsi" w:eastAsia="AvenirLTStd-Light" w:hAnsiTheme="minorHAnsi" w:cs="Arial"/>
                <w:i/>
                <w:sz w:val="22"/>
                <w:szCs w:val="22"/>
                <w:lang w:eastAsia="en-US"/>
              </w:rPr>
            </w:pPr>
            <w:r w:rsidRPr="00197F82">
              <w:rPr>
                <w:rFonts w:asciiTheme="minorHAnsi" w:eastAsia="AvenirLTStd-Light" w:hAnsiTheme="minorHAnsi" w:cs="Arial"/>
                <w:i/>
                <w:sz w:val="22"/>
                <w:szCs w:val="22"/>
                <w:lang w:eastAsia="en-US"/>
              </w:rPr>
              <w:t>6</w:t>
            </w:r>
            <w:r w:rsidRPr="00197F82">
              <w:rPr>
                <w:rFonts w:asciiTheme="minorHAnsi" w:hAnsiTheme="minorHAnsi" w:cs="Arial"/>
                <w:i/>
                <w:sz w:val="22"/>
                <w:szCs w:val="22"/>
              </w:rPr>
              <w:tab/>
            </w:r>
            <w:r w:rsidRPr="00197F82">
              <w:rPr>
                <w:rFonts w:asciiTheme="minorHAnsi" w:eastAsia="AvenirLTStd-Light" w:hAnsiTheme="minorHAnsi" w:cs="Arial"/>
                <w:i/>
                <w:sz w:val="22"/>
                <w:szCs w:val="22"/>
                <w:lang w:eastAsia="en-US"/>
              </w:rPr>
              <w:t>Welke rol zal de olie in de toekomst in de economie</w:t>
            </w:r>
            <w:r>
              <w:rPr>
                <w:rFonts w:asciiTheme="minorHAnsi" w:eastAsia="AvenirLTStd-Light" w:hAnsiTheme="minorHAnsi" w:cs="Arial"/>
                <w:i/>
                <w:sz w:val="22"/>
                <w:szCs w:val="22"/>
                <w:lang w:eastAsia="en-US"/>
              </w:rPr>
              <w:t xml:space="preserve"> </w:t>
            </w:r>
            <w:r w:rsidRPr="00197F82">
              <w:rPr>
                <w:rFonts w:asciiTheme="minorHAnsi" w:eastAsia="AvenirLTStd-Light" w:hAnsiTheme="minorHAnsi" w:cs="Arial"/>
                <w:i/>
                <w:sz w:val="22"/>
                <w:szCs w:val="22"/>
                <w:lang w:eastAsia="en-US"/>
              </w:rPr>
              <w:t>van Irak spelen?</w:t>
            </w:r>
          </w:p>
          <w:p w:rsidR="009410D3" w:rsidRPr="00197F82" w:rsidRDefault="009410D3" w:rsidP="00AF6A6E">
            <w:pPr>
              <w:rPr>
                <w:rFonts w:asciiTheme="minorHAnsi" w:hAnsiTheme="minorHAnsi" w:cs="Arial"/>
                <w:b/>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proofErr w:type="spellStart"/>
            <w:proofErr w:type="gramStart"/>
            <w:r>
              <w:rPr>
                <w:rFonts w:asciiTheme="minorHAnsi" w:hAnsiTheme="minorHAnsi" w:cs="Arial"/>
                <w:i/>
                <w:sz w:val="22"/>
                <w:szCs w:val="22"/>
              </w:rPr>
              <w:t>l</w:t>
            </w:r>
            <w:r w:rsidRPr="00197F82">
              <w:rPr>
                <w:rFonts w:asciiTheme="minorHAnsi" w:hAnsiTheme="minorHAnsi" w:cs="Arial"/>
                <w:i/>
                <w:sz w:val="22"/>
                <w:szCs w:val="22"/>
              </w:rPr>
              <w:t>andlocked</w:t>
            </w:r>
            <w:proofErr w:type="spellEnd"/>
            <w:proofErr w:type="gramEnd"/>
          </w:p>
          <w:p w:rsidR="009410D3" w:rsidRPr="00197F82" w:rsidRDefault="009410D3" w:rsidP="00AF6A6E">
            <w:pPr>
              <w:rPr>
                <w:rFonts w:asciiTheme="minorHAnsi" w:hAnsiTheme="minorHAnsi" w:cs="Arial"/>
                <w:i/>
                <w:sz w:val="22"/>
                <w:szCs w:val="22"/>
              </w:rPr>
            </w:pPr>
            <w:proofErr w:type="gramStart"/>
            <w:r>
              <w:rPr>
                <w:rFonts w:asciiTheme="minorHAnsi" w:hAnsiTheme="minorHAnsi" w:cs="Arial"/>
                <w:i/>
                <w:sz w:val="22"/>
                <w:szCs w:val="22"/>
              </w:rPr>
              <w:t>k</w:t>
            </w:r>
            <w:r w:rsidRPr="00197F82">
              <w:rPr>
                <w:rFonts w:asciiTheme="minorHAnsi" w:hAnsiTheme="minorHAnsi" w:cs="Arial"/>
                <w:i/>
                <w:sz w:val="22"/>
                <w:szCs w:val="22"/>
              </w:rPr>
              <w:t>nooppunt</w:t>
            </w:r>
            <w:proofErr w:type="gramEnd"/>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Ligging en bereikbaarheid</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Pr>
                <w:rFonts w:asciiTheme="minorHAnsi" w:hAnsiTheme="minorHAnsi" w:cs="Arial"/>
                <w:sz w:val="22"/>
                <w:szCs w:val="22"/>
              </w:rPr>
              <w:t xml:space="preserve">Irak, een groot, vrijwel </w:t>
            </w:r>
            <w:proofErr w:type="spellStart"/>
            <w:r w:rsidRPr="00983D52">
              <w:rPr>
                <w:rFonts w:asciiTheme="minorHAnsi" w:hAnsiTheme="minorHAnsi" w:cs="Arial"/>
                <w:i/>
                <w:sz w:val="22"/>
                <w:szCs w:val="22"/>
              </w:rPr>
              <w:t>landlocked</w:t>
            </w:r>
            <w:proofErr w:type="spellEnd"/>
            <w:r w:rsidRPr="00983D52">
              <w:rPr>
                <w:rFonts w:asciiTheme="minorHAnsi" w:hAnsiTheme="minorHAnsi" w:cs="Arial"/>
                <w:i/>
                <w:sz w:val="22"/>
                <w:szCs w:val="22"/>
              </w:rPr>
              <w:t xml:space="preserve"> country</w:t>
            </w:r>
            <w:r w:rsidRPr="00197F82">
              <w:rPr>
                <w:rFonts w:asciiTheme="minorHAnsi" w:hAnsiTheme="minorHAnsi" w:cs="Arial"/>
                <w:sz w:val="22"/>
                <w:szCs w:val="22"/>
              </w:rPr>
              <w:t>.</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Een knooppunt van handelsroutes.</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Pr>
                <w:rFonts w:asciiTheme="minorHAnsi" w:hAnsiTheme="minorHAnsi" w:cs="Arial"/>
                <w:i/>
                <w:sz w:val="22"/>
                <w:szCs w:val="22"/>
              </w:rPr>
              <w:t>De d</w:t>
            </w:r>
            <w:r w:rsidRPr="00197F82">
              <w:rPr>
                <w:rFonts w:asciiTheme="minorHAnsi" w:hAnsiTheme="minorHAnsi" w:cs="Arial"/>
                <w:i/>
                <w:sz w:val="22"/>
                <w:szCs w:val="22"/>
              </w:rPr>
              <w:t>rie dominante bevolkingsgroepen</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De hulpbronnen zijn ongelijk verdeeld over de etnische groepen</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Bevolking</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Sterk verstedelijkte samenleving met toch een achterstand in de demografische transitie. Naast</w:t>
            </w:r>
            <w:r>
              <w:rPr>
                <w:rFonts w:asciiTheme="minorHAnsi" w:hAnsiTheme="minorHAnsi" w:cs="Arial"/>
                <w:sz w:val="22"/>
                <w:szCs w:val="22"/>
              </w:rPr>
              <w:t xml:space="preserve"> </w:t>
            </w:r>
            <w:r w:rsidRPr="00197F82">
              <w:rPr>
                <w:rFonts w:asciiTheme="minorHAnsi" w:hAnsiTheme="minorHAnsi" w:cs="Arial"/>
                <w:sz w:val="22"/>
                <w:szCs w:val="22"/>
              </w:rPr>
              <w:t>Arabieren (Sjiieten en Soennieten) een Koerdische minderheid.</w:t>
            </w:r>
          </w:p>
          <w:p w:rsidR="009410D3" w:rsidRDefault="009410D3" w:rsidP="00AF6A6E">
            <w:pPr>
              <w:rPr>
                <w:rFonts w:asciiTheme="minorHAnsi" w:hAnsiTheme="minorHAnsi" w:cs="Arial"/>
                <w:sz w:val="22"/>
                <w:szCs w:val="22"/>
              </w:rPr>
            </w:pPr>
            <w:r w:rsidRPr="00197F82">
              <w:rPr>
                <w:rFonts w:asciiTheme="minorHAnsi" w:hAnsiTheme="minorHAnsi" w:cs="Arial"/>
                <w:sz w:val="22"/>
                <w:szCs w:val="22"/>
              </w:rPr>
              <w:t>Het zuidoostelijk deel van het land is vrijwel leeg. De bevolking is sterk geconcentreerd langs de grote rivieren Eufraat en Tigris. Het Koerdisch gebied is rijk aan olie en relatief dichtbevolkt.</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r w:rsidRPr="00197F82">
              <w:rPr>
                <w:rFonts w:asciiTheme="minorHAnsi" w:hAnsiTheme="minorHAnsi" w:cs="Arial"/>
                <w:i/>
                <w:sz w:val="22"/>
                <w:szCs w:val="22"/>
              </w:rPr>
              <w:t>OPEC neemt het roer over</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Investeringen met oliegeld zijn niet altijd effectief en duurzaam</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Machtsgreep van de OPEC</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Irak profiteerde sterk van de toegenomen vraag naar aardolie na 1945. Om meer te profiteren van de olieopbrengsten</w:t>
            </w:r>
            <w:r>
              <w:rPr>
                <w:rFonts w:asciiTheme="minorHAnsi" w:hAnsiTheme="minorHAnsi" w:cs="Arial"/>
                <w:sz w:val="22"/>
                <w:szCs w:val="22"/>
              </w:rPr>
              <w:t>,</w:t>
            </w:r>
            <w:r w:rsidRPr="00197F82">
              <w:rPr>
                <w:rFonts w:asciiTheme="minorHAnsi" w:hAnsiTheme="minorHAnsi" w:cs="Arial"/>
                <w:sz w:val="22"/>
                <w:szCs w:val="22"/>
              </w:rPr>
              <w:t xml:space="preserve"> sloot Irak zich aan bij de OPEC (1960). De invloed daarvan op de wereldeconomie was aanzienlijk.</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macht van de westerse oliemaatschappijen was gebroken. De geldstroom in de olielanden werd gestoken in infrastructuur, maar vaak ook niet goed geïnvesteerd. De vrees bestaat dat olielanden weer in armoede vervallen als de olie op is.</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Macht van de OPEC neemt af door tegengestelde belangen</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Minder macht</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De </w:t>
            </w:r>
            <w:r w:rsidRPr="00197F82">
              <w:rPr>
                <w:rFonts w:asciiTheme="minorHAnsi" w:hAnsiTheme="minorHAnsi" w:cs="Arial"/>
                <w:sz w:val="22"/>
                <w:szCs w:val="22"/>
              </w:rPr>
              <w:t>OPEC inmiddels toch minder sterk dan gedacht. Er zijn buiten de OPEC ook andere olielanden en de belangen van de OPEC-leden zijn vaak tegengesteld. Niet iedereen wil meewerken aan het verlagen van de olieproductie om zo de prijs te doen stijgen. Een gemeenschappelijk optreden is dus lastig te realiseren.</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Door de vele oorlogen is Irak verarmd</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Oorlogen om olie</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Olie speelde vaak een grote rol bij de oorlogen waarbij Irak betrokken was. De gevolg</w:t>
            </w:r>
            <w:r>
              <w:rPr>
                <w:rFonts w:asciiTheme="minorHAnsi" w:hAnsiTheme="minorHAnsi" w:cs="Arial"/>
                <w:sz w:val="22"/>
                <w:szCs w:val="22"/>
              </w:rPr>
              <w:t>en</w:t>
            </w:r>
            <w:r w:rsidRPr="00197F82">
              <w:rPr>
                <w:rFonts w:asciiTheme="minorHAnsi" w:hAnsiTheme="minorHAnsi" w:cs="Arial"/>
                <w:sz w:val="22"/>
                <w:szCs w:val="22"/>
              </w:rPr>
              <w:t xml:space="preserve"> voor de economie waren groot.</w:t>
            </w:r>
          </w:p>
          <w:p w:rsidR="009410D3" w:rsidRPr="00197F82" w:rsidRDefault="009410D3" w:rsidP="00AF6A6E">
            <w:pPr>
              <w:rPr>
                <w:rFonts w:asciiTheme="minorHAnsi" w:hAnsiTheme="minorHAnsi" w:cs="Arial"/>
                <w:sz w:val="22"/>
                <w:szCs w:val="22"/>
              </w:rPr>
            </w:pPr>
          </w:p>
        </w:tc>
      </w:tr>
      <w:tr w:rsidR="009410D3" w:rsidRPr="00844CC0" w:rsidTr="00AF6A6E">
        <w:tc>
          <w:tcPr>
            <w:tcW w:w="2518" w:type="dxa"/>
          </w:tcPr>
          <w:p w:rsidR="009410D3"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Grote interne tegenstellingen en armoede zijn bron van gewapende conflicten en terreurbewegingen</w:t>
            </w:r>
            <w:r>
              <w:rPr>
                <w:rFonts w:asciiTheme="minorHAnsi" w:hAnsiTheme="minorHAnsi" w:cs="Arial"/>
                <w:i/>
                <w:sz w:val="22"/>
                <w:szCs w:val="22"/>
              </w:rPr>
              <w:t>.</w:t>
            </w:r>
          </w:p>
          <w:p w:rsidR="009410D3" w:rsidRPr="00197F82" w:rsidRDefault="009410D3" w:rsidP="00AF6A6E">
            <w:pPr>
              <w:rPr>
                <w:rFonts w:asciiTheme="minorHAnsi" w:hAnsiTheme="minorHAnsi" w:cs="Arial"/>
                <w:i/>
                <w:sz w:val="22"/>
                <w:szCs w:val="22"/>
              </w:rPr>
            </w:pPr>
          </w:p>
          <w:p w:rsidR="009410D3" w:rsidRPr="00197F82" w:rsidRDefault="009410D3" w:rsidP="00AF6A6E">
            <w:pPr>
              <w:rPr>
                <w:rFonts w:asciiTheme="minorHAnsi" w:hAnsiTheme="minorHAnsi" w:cs="Arial"/>
                <w:i/>
                <w:sz w:val="22"/>
                <w:szCs w:val="22"/>
              </w:rPr>
            </w:pPr>
            <w:r w:rsidRPr="00197F82">
              <w:rPr>
                <w:rFonts w:asciiTheme="minorHAnsi" w:hAnsiTheme="minorHAnsi" w:cs="Arial"/>
                <w:i/>
                <w:sz w:val="22"/>
                <w:szCs w:val="22"/>
              </w:rPr>
              <w:t>Eenzijdige afhankelijkheid van olie maakt Irak kwetsbaar</w:t>
            </w:r>
            <w:r>
              <w:rPr>
                <w:rFonts w:asciiTheme="minorHAnsi" w:hAnsiTheme="minorHAnsi" w:cs="Arial"/>
                <w:i/>
                <w:sz w:val="22"/>
                <w:szCs w:val="22"/>
              </w:rPr>
              <w:t>.</w:t>
            </w:r>
          </w:p>
        </w:tc>
        <w:tc>
          <w:tcPr>
            <w:tcW w:w="6694" w:type="dxa"/>
          </w:tcPr>
          <w:p w:rsidR="009410D3" w:rsidRPr="00197F82" w:rsidRDefault="009410D3" w:rsidP="00AF6A6E">
            <w:pPr>
              <w:rPr>
                <w:rFonts w:asciiTheme="minorHAnsi" w:hAnsiTheme="minorHAnsi" w:cs="Arial"/>
                <w:b/>
                <w:sz w:val="22"/>
                <w:szCs w:val="22"/>
              </w:rPr>
            </w:pPr>
            <w:r w:rsidRPr="00197F82">
              <w:rPr>
                <w:rFonts w:asciiTheme="minorHAnsi" w:hAnsiTheme="minorHAnsi" w:cs="Arial"/>
                <w:b/>
                <w:sz w:val="22"/>
                <w:szCs w:val="22"/>
              </w:rPr>
              <w:t>Waar gaat het heen met Irak?</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De interne tegenstellingen in Irak zijn groot. Dat leidt tot politieke instabiliteit en gewapende conflicten. De armoede en de politieke spanningen zijn een voedingsbodem voor terrorisme (bijvoorbeeld van IS).</w:t>
            </w:r>
          </w:p>
          <w:p w:rsidR="009410D3"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Het bbp is toegenomen door buitenlandse investeringen. De armoede is nog groot en de werkloosheid is hoog. De staatsschuld is enorm.</w:t>
            </w:r>
            <w:r>
              <w:rPr>
                <w:rFonts w:asciiTheme="minorHAnsi" w:hAnsiTheme="minorHAnsi" w:cs="Arial"/>
                <w:sz w:val="22"/>
                <w:szCs w:val="22"/>
              </w:rPr>
              <w:t xml:space="preserve"> </w:t>
            </w:r>
            <w:r w:rsidRPr="00197F82">
              <w:rPr>
                <w:rFonts w:asciiTheme="minorHAnsi" w:hAnsiTheme="minorHAnsi" w:cs="Arial"/>
                <w:sz w:val="22"/>
                <w:szCs w:val="22"/>
              </w:rPr>
              <w:t>Corruptie en machtsmisbruik remmen de ontwikkeling af.</w:t>
            </w:r>
          </w:p>
          <w:p w:rsidR="009410D3" w:rsidRPr="00197F82" w:rsidRDefault="009410D3" w:rsidP="00AF6A6E">
            <w:pPr>
              <w:rPr>
                <w:rFonts w:asciiTheme="minorHAnsi" w:hAnsiTheme="minorHAnsi" w:cs="Arial"/>
                <w:sz w:val="22"/>
                <w:szCs w:val="22"/>
              </w:rPr>
            </w:pPr>
            <w:r>
              <w:rPr>
                <w:rFonts w:ascii="Arial" w:hAnsi="Arial" w:cs="Arial"/>
                <w:sz w:val="22"/>
                <w:szCs w:val="22"/>
              </w:rPr>
              <w:t>●</w:t>
            </w:r>
            <w:r>
              <w:rPr>
                <w:rFonts w:ascii="Calibri" w:hAnsi="Calibri" w:cs="Calibri"/>
                <w:sz w:val="22"/>
                <w:szCs w:val="22"/>
              </w:rPr>
              <w:t xml:space="preserve"> </w:t>
            </w:r>
            <w:r w:rsidRPr="00197F82">
              <w:rPr>
                <w:rFonts w:asciiTheme="minorHAnsi" w:hAnsiTheme="minorHAnsi" w:cs="Arial"/>
                <w:sz w:val="22"/>
                <w:szCs w:val="22"/>
              </w:rPr>
              <w:t>Een pluspunt is de positieve handelsbalans. Het grote aandeel van de olie-export maakt het land kwetsbaar voor prijsschommelingen op de wereldmarkt.</w:t>
            </w:r>
          </w:p>
        </w:tc>
      </w:tr>
    </w:tbl>
    <w:p w:rsidR="009410D3" w:rsidRDefault="009410D3" w:rsidP="006E6F36">
      <w:pPr>
        <w:rPr>
          <w:rFonts w:asciiTheme="minorHAnsi" w:hAnsiTheme="minorHAnsi" w:cs="Arial"/>
          <w:sz w:val="22"/>
          <w:szCs w:val="22"/>
        </w:rPr>
      </w:pPr>
    </w:p>
    <w:p w:rsidR="009410D3" w:rsidRPr="00627DC4" w:rsidRDefault="009410D3" w:rsidP="006E6F36">
      <w:pPr>
        <w:rPr>
          <w:rFonts w:asciiTheme="minorHAnsi" w:hAnsiTheme="minorHAnsi" w:cs="Arial"/>
          <w:sz w:val="22"/>
          <w:szCs w:val="22"/>
        </w:rPr>
      </w:pPr>
    </w:p>
    <w:sectPr w:rsidR="009410D3" w:rsidRPr="00627DC4" w:rsidSect="005408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574A" w:rsidRDefault="0014574A" w:rsidP="004044E3">
      <w:r>
        <w:separator/>
      </w:r>
    </w:p>
  </w:endnote>
  <w:endnote w:type="continuationSeparator" w:id="0">
    <w:p w:rsidR="0014574A" w:rsidRDefault="0014574A" w:rsidP="004044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LTStd-Light">
    <w:altName w:val="MS Gothic"/>
    <w:panose1 w:val="020B0604020202020204"/>
    <w:charset w:val="80"/>
    <w:family w:val="swiss"/>
    <w:notTrueType/>
    <w:pitch w:val="default"/>
    <w:sig w:usb0="00000003" w:usb1="08070000" w:usb2="00000010" w:usb3="00000000" w:csb0="00020001"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394967406"/>
      <w:docPartObj>
        <w:docPartGallery w:val="Page Numbers (Bottom of Page)"/>
        <w:docPartUnique/>
      </w:docPartObj>
    </w:sdtPr>
    <w:sdtContent>
      <w:p w:rsidR="00CC142E" w:rsidRDefault="00CC142E" w:rsidP="00DD1091">
        <w:pPr>
          <w:pStyle w:val="Voettekst"/>
          <w:framePr w:wrap="none" w:vAnchor="text" w:hAnchor="margin" w:xAlign="outside"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CC142E" w:rsidRDefault="00CC142E" w:rsidP="00CC142E">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Fonts w:asciiTheme="minorHAnsi" w:hAnsiTheme="minorHAnsi" w:cstheme="minorHAnsi"/>
      </w:rPr>
      <w:id w:val="-1439517432"/>
      <w:docPartObj>
        <w:docPartGallery w:val="Page Numbers (Bottom of Page)"/>
        <w:docPartUnique/>
      </w:docPartObj>
    </w:sdtPr>
    <w:sdtContent>
      <w:p w:rsidR="00CC142E" w:rsidRPr="00CC142E" w:rsidRDefault="00CC142E" w:rsidP="00DD1091">
        <w:pPr>
          <w:pStyle w:val="Voettekst"/>
          <w:framePr w:wrap="none" w:vAnchor="text" w:hAnchor="margin" w:xAlign="outside" w:y="1"/>
          <w:rPr>
            <w:rStyle w:val="Paginanummer"/>
            <w:rFonts w:asciiTheme="minorHAnsi" w:hAnsiTheme="minorHAnsi" w:cstheme="minorHAnsi"/>
          </w:rPr>
        </w:pPr>
        <w:r w:rsidRPr="00CC142E">
          <w:rPr>
            <w:rStyle w:val="Paginanummer"/>
            <w:rFonts w:asciiTheme="minorHAnsi" w:hAnsiTheme="minorHAnsi" w:cstheme="minorHAnsi"/>
          </w:rPr>
          <w:fldChar w:fldCharType="begin"/>
        </w:r>
        <w:r w:rsidRPr="00CC142E">
          <w:rPr>
            <w:rStyle w:val="Paginanummer"/>
            <w:rFonts w:asciiTheme="minorHAnsi" w:hAnsiTheme="minorHAnsi" w:cstheme="minorHAnsi"/>
          </w:rPr>
          <w:instrText xml:space="preserve"> PAGE </w:instrText>
        </w:r>
        <w:r w:rsidRPr="00CC142E">
          <w:rPr>
            <w:rStyle w:val="Paginanummer"/>
            <w:rFonts w:asciiTheme="minorHAnsi" w:hAnsiTheme="minorHAnsi" w:cstheme="minorHAnsi"/>
          </w:rPr>
          <w:fldChar w:fldCharType="separate"/>
        </w:r>
        <w:r w:rsidRPr="00CC142E">
          <w:rPr>
            <w:rStyle w:val="Paginanummer"/>
            <w:rFonts w:asciiTheme="minorHAnsi" w:hAnsiTheme="minorHAnsi" w:cstheme="minorHAnsi"/>
            <w:noProof/>
          </w:rPr>
          <w:t>2</w:t>
        </w:r>
        <w:r w:rsidRPr="00CC142E">
          <w:rPr>
            <w:rStyle w:val="Paginanummer"/>
            <w:rFonts w:asciiTheme="minorHAnsi" w:hAnsiTheme="minorHAnsi" w:cstheme="minorHAnsi"/>
          </w:rPr>
          <w:fldChar w:fldCharType="end"/>
        </w:r>
      </w:p>
    </w:sdtContent>
  </w:sdt>
  <w:p w:rsidR="006E6F36" w:rsidRPr="00203F03" w:rsidRDefault="006E6F36" w:rsidP="00CC142E">
    <w:pPr>
      <w:ind w:right="360" w:firstLine="360"/>
      <w:jc w:val="center"/>
      <w:rPr>
        <w:rFonts w:asciiTheme="minorHAnsi" w:hAnsiTheme="minorHAnsi"/>
        <w:sz w:val="18"/>
        <w:szCs w:val="18"/>
      </w:rPr>
    </w:pPr>
    <w:r w:rsidRPr="00203F03">
      <w:rPr>
        <w:rFonts w:asciiTheme="minorHAnsi" w:hAnsiTheme="minorHAnsi"/>
        <w:sz w:val="18"/>
        <w:szCs w:val="18"/>
      </w:rPr>
      <w:t>De Geo bovenbouw 5</w:t>
    </w:r>
    <w:r w:rsidR="00FC7E94" w:rsidRPr="006D58CE">
      <w:rPr>
        <w:rFonts w:asciiTheme="minorHAnsi" w:hAnsiTheme="minorHAnsi"/>
        <w:sz w:val="18"/>
        <w:szCs w:val="18"/>
        <w:vertAlign w:val="superscript"/>
      </w:rPr>
      <w:t>e</w:t>
    </w:r>
    <w:r w:rsidRPr="00203F03">
      <w:rPr>
        <w:rFonts w:asciiTheme="minorHAnsi" w:hAnsiTheme="minorHAnsi"/>
        <w:sz w:val="18"/>
        <w:szCs w:val="18"/>
      </w:rPr>
      <w:t xml:space="preserve"> editie </w:t>
    </w:r>
    <w:r>
      <w:rPr>
        <w:rFonts w:asciiTheme="minorHAnsi" w:hAnsiTheme="minorHAnsi"/>
        <w:sz w:val="18"/>
        <w:szCs w:val="18"/>
      </w:rPr>
      <w:t>vwo</w:t>
    </w:r>
  </w:p>
  <w:p w:rsidR="006E6F36" w:rsidRPr="00203F03" w:rsidRDefault="006E6F36" w:rsidP="006E6F36">
    <w:pPr>
      <w:jc w:val="center"/>
      <w:rPr>
        <w:rFonts w:asciiTheme="minorHAnsi" w:hAnsiTheme="minorHAnsi"/>
        <w:sz w:val="18"/>
        <w:szCs w:val="18"/>
      </w:rPr>
    </w:pPr>
    <w:bookmarkStart w:id="0" w:name="_GoBack"/>
    <w:bookmarkEnd w:id="0"/>
    <w:r w:rsidRPr="00203F03">
      <w:rPr>
        <w:rFonts w:asciiTheme="minorHAnsi" w:hAnsiTheme="minorHAnsi"/>
        <w:sz w:val="18"/>
        <w:szCs w:val="18"/>
      </w:rPr>
      <w:t xml:space="preserve">© </w:t>
    </w:r>
    <w:proofErr w:type="spellStart"/>
    <w:r w:rsidRPr="00203F03">
      <w:rPr>
        <w:rFonts w:asciiTheme="minorHAnsi" w:hAnsiTheme="minorHAnsi"/>
        <w:sz w:val="18"/>
        <w:szCs w:val="18"/>
      </w:rPr>
      <w:t>ThiemeMeulenhoff</w:t>
    </w:r>
    <w:proofErr w:type="spellEnd"/>
    <w:r w:rsidRPr="00203F03">
      <w:rPr>
        <w:rFonts w:asciiTheme="minorHAnsi" w:hAnsiTheme="minorHAnsi"/>
        <w:sz w:val="18"/>
        <w:szCs w:val="18"/>
      </w:rPr>
      <w:t>, Amersfoort,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142E" w:rsidRDefault="00CC142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574A" w:rsidRDefault="0014574A" w:rsidP="004044E3">
      <w:r>
        <w:separator/>
      </w:r>
    </w:p>
  </w:footnote>
  <w:footnote w:type="continuationSeparator" w:id="0">
    <w:p w:rsidR="0014574A" w:rsidRDefault="0014574A" w:rsidP="004044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142E" w:rsidRDefault="00CC142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6F36" w:rsidRPr="00203F03" w:rsidRDefault="006E6F36" w:rsidP="006E6F36">
    <w:pPr>
      <w:pStyle w:val="Voettekst"/>
      <w:tabs>
        <w:tab w:val="clear" w:pos="4536"/>
      </w:tabs>
      <w:rPr>
        <w:rFonts w:asciiTheme="minorHAnsi" w:hAnsiTheme="minorHAnsi"/>
        <w:sz w:val="18"/>
        <w:szCs w:val="18"/>
      </w:rPr>
    </w:pPr>
    <w:r>
      <w:rPr>
        <w:rFonts w:asciiTheme="minorHAnsi" w:hAnsiTheme="minorHAnsi" w:cs="Arial"/>
        <w:sz w:val="18"/>
        <w:szCs w:val="18"/>
      </w:rPr>
      <w:t>Arm en rijk vwo</w:t>
    </w:r>
    <w:r w:rsidRPr="00203F03">
      <w:rPr>
        <w:rStyle w:val="Paginanummer"/>
        <w:rFonts w:asciiTheme="minorHAnsi" w:hAnsiTheme="minorHAnsi" w:cs="Arial"/>
        <w:sz w:val="18"/>
        <w:szCs w:val="18"/>
      </w:rPr>
      <w:tab/>
      <w:t xml:space="preserve">Samenvatting </w:t>
    </w:r>
    <w:r>
      <w:rPr>
        <w:rStyle w:val="Paginanummer"/>
        <w:rFonts w:asciiTheme="minorHAnsi" w:hAnsiTheme="minorHAnsi" w:cs="Arial"/>
        <w:sz w:val="18"/>
        <w:szCs w:val="18"/>
      </w:rPr>
      <w:t>H</w:t>
    </w:r>
    <w:r w:rsidR="009D21E6">
      <w:rPr>
        <w:rStyle w:val="Paginanummer"/>
        <w:rFonts w:asciiTheme="minorHAnsi" w:hAnsiTheme="minorHAnsi" w:cs="Arial"/>
        <w:sz w:val="18"/>
        <w:szCs w:val="18"/>
      </w:rPr>
      <w:t>1-3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142E" w:rsidRDefault="00CC142E">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284"/>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44E3"/>
    <w:rsid w:val="00001BDB"/>
    <w:rsid w:val="000C6D3A"/>
    <w:rsid w:val="00112B6D"/>
    <w:rsid w:val="0014574A"/>
    <w:rsid w:val="001C0E9E"/>
    <w:rsid w:val="001F2F6C"/>
    <w:rsid w:val="00202A97"/>
    <w:rsid w:val="002B581A"/>
    <w:rsid w:val="00353460"/>
    <w:rsid w:val="00370CF4"/>
    <w:rsid w:val="00387F06"/>
    <w:rsid w:val="003B4287"/>
    <w:rsid w:val="003F6368"/>
    <w:rsid w:val="00402DDD"/>
    <w:rsid w:val="004044E3"/>
    <w:rsid w:val="00512AEC"/>
    <w:rsid w:val="00540879"/>
    <w:rsid w:val="00572226"/>
    <w:rsid w:val="00590A30"/>
    <w:rsid w:val="005D5D95"/>
    <w:rsid w:val="005E456D"/>
    <w:rsid w:val="00607173"/>
    <w:rsid w:val="0062727E"/>
    <w:rsid w:val="00627DC4"/>
    <w:rsid w:val="006D1E4A"/>
    <w:rsid w:val="006D58CE"/>
    <w:rsid w:val="006E6F36"/>
    <w:rsid w:val="00727AC9"/>
    <w:rsid w:val="007B705C"/>
    <w:rsid w:val="007E5208"/>
    <w:rsid w:val="0080584D"/>
    <w:rsid w:val="008E0F9A"/>
    <w:rsid w:val="00923E29"/>
    <w:rsid w:val="009410D3"/>
    <w:rsid w:val="0097112E"/>
    <w:rsid w:val="009D21E6"/>
    <w:rsid w:val="009E5BB0"/>
    <w:rsid w:val="00A330DE"/>
    <w:rsid w:val="00A35BCC"/>
    <w:rsid w:val="00A41CDD"/>
    <w:rsid w:val="00A809E2"/>
    <w:rsid w:val="00AA0D00"/>
    <w:rsid w:val="00AE6A86"/>
    <w:rsid w:val="00AF5139"/>
    <w:rsid w:val="00B2758B"/>
    <w:rsid w:val="00B32854"/>
    <w:rsid w:val="00B57E57"/>
    <w:rsid w:val="00B71BC0"/>
    <w:rsid w:val="00B82EF2"/>
    <w:rsid w:val="00B92F71"/>
    <w:rsid w:val="00BB0003"/>
    <w:rsid w:val="00BB0A2D"/>
    <w:rsid w:val="00BF39E1"/>
    <w:rsid w:val="00C06675"/>
    <w:rsid w:val="00C6762B"/>
    <w:rsid w:val="00CC142E"/>
    <w:rsid w:val="00CD6245"/>
    <w:rsid w:val="00E932BD"/>
    <w:rsid w:val="00F05AD4"/>
    <w:rsid w:val="00F07CAC"/>
    <w:rsid w:val="00F34232"/>
    <w:rsid w:val="00F460DD"/>
    <w:rsid w:val="00FB0596"/>
    <w:rsid w:val="00FC7E9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C3F450"/>
  <w15:docId w15:val="{6A70FE8B-6B96-4C50-8F6F-0C4B2856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044E3"/>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34232"/>
    <w:pPr>
      <w:spacing w:after="0" w:line="240" w:lineRule="auto"/>
    </w:pPr>
    <w:rPr>
      <w:rFonts w:ascii="Arial" w:eastAsiaTheme="minorEastAsia" w:hAnsi="Arial"/>
      <w:sz w:val="20"/>
    </w:rPr>
  </w:style>
  <w:style w:type="paragraph" w:customStyle="1" w:styleId="0108SJBodytekst">
    <w:name w:val="01_08_SJ_Bodytekst"/>
    <w:basedOn w:val="Standaard"/>
    <w:rsid w:val="004044E3"/>
    <w:pPr>
      <w:widowControl w:val="0"/>
      <w:suppressAutoHyphens/>
      <w:spacing w:line="260" w:lineRule="exact"/>
    </w:pPr>
    <w:rPr>
      <w:color w:val="000000"/>
      <w:spacing w:val="-4"/>
      <w:kern w:val="28"/>
      <w:sz w:val="20"/>
    </w:rPr>
  </w:style>
  <w:style w:type="character" w:styleId="Hyperlink">
    <w:name w:val="Hyperlink"/>
    <w:rsid w:val="004044E3"/>
    <w:rPr>
      <w:rFonts w:ascii="Times New Roman" w:hAnsi="Times New Roman"/>
      <w:color w:val="000080"/>
      <w:sz w:val="20"/>
      <w:u w:val="single"/>
    </w:rPr>
  </w:style>
  <w:style w:type="table" w:styleId="Tabelraster">
    <w:name w:val="Table Grid"/>
    <w:basedOn w:val="Standaardtabel"/>
    <w:uiPriority w:val="59"/>
    <w:rsid w:val="004044E3"/>
    <w:pPr>
      <w:spacing w:after="0" w:line="240" w:lineRule="auto"/>
    </w:pPr>
    <w:rPr>
      <w:rFonts w:ascii="Arial" w:eastAsia="Calibri" w:hAnsi="Arial" w:cs="Arial"/>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01SJKopniveau1">
    <w:name w:val="01_01_SJ_Kop niveau 1"/>
    <w:basedOn w:val="Standaard"/>
    <w:next w:val="0108SJBodytekst"/>
    <w:rsid w:val="004044E3"/>
    <w:pPr>
      <w:widowControl w:val="0"/>
      <w:suppressAutoHyphens/>
      <w:spacing w:line="780" w:lineRule="exact"/>
    </w:pPr>
    <w:rPr>
      <w:rFonts w:ascii="Arial" w:hAnsi="Arial"/>
      <w:b/>
      <w:color w:val="000000"/>
      <w:spacing w:val="-4"/>
      <w:kern w:val="28"/>
      <w:sz w:val="72"/>
    </w:rPr>
  </w:style>
  <w:style w:type="paragraph" w:customStyle="1" w:styleId="0105SNKopniveau5">
    <w:name w:val="01_05_SN_Kop niveau 5"/>
    <w:basedOn w:val="Standaard"/>
    <w:next w:val="0108SJBodytekst"/>
    <w:rsid w:val="004044E3"/>
    <w:pPr>
      <w:widowControl w:val="0"/>
      <w:suppressAutoHyphens/>
      <w:spacing w:before="520" w:after="260" w:line="260" w:lineRule="exact"/>
    </w:pPr>
    <w:rPr>
      <w:rFonts w:ascii="Arial" w:hAnsi="Arial"/>
      <w:b/>
      <w:color w:val="000000"/>
      <w:spacing w:val="-4"/>
      <w:kern w:val="28"/>
      <w:sz w:val="26"/>
    </w:rPr>
  </w:style>
  <w:style w:type="paragraph" w:styleId="Koptekst">
    <w:name w:val="header"/>
    <w:basedOn w:val="Standaard"/>
    <w:link w:val="KoptekstChar"/>
    <w:uiPriority w:val="99"/>
    <w:unhideWhenUsed/>
    <w:rsid w:val="004044E3"/>
    <w:pPr>
      <w:tabs>
        <w:tab w:val="center" w:pos="4536"/>
        <w:tab w:val="right" w:pos="9072"/>
      </w:tabs>
    </w:pPr>
  </w:style>
  <w:style w:type="character" w:customStyle="1" w:styleId="KoptekstChar">
    <w:name w:val="Koptekst Char"/>
    <w:basedOn w:val="Standaardalinea-lettertype"/>
    <w:link w:val="Koptekst"/>
    <w:uiPriority w:val="99"/>
    <w:rsid w:val="004044E3"/>
    <w:rPr>
      <w:rFonts w:ascii="Times New Roman" w:eastAsia="Times New Roman" w:hAnsi="Times New Roman" w:cs="Times New Roman"/>
      <w:sz w:val="24"/>
      <w:szCs w:val="24"/>
      <w:lang w:eastAsia="nl-NL"/>
    </w:rPr>
  </w:style>
  <w:style w:type="paragraph" w:styleId="Voettekst">
    <w:name w:val="footer"/>
    <w:basedOn w:val="Standaard"/>
    <w:link w:val="VoettekstChar"/>
    <w:unhideWhenUsed/>
    <w:rsid w:val="004044E3"/>
    <w:pPr>
      <w:tabs>
        <w:tab w:val="center" w:pos="4536"/>
        <w:tab w:val="right" w:pos="9072"/>
      </w:tabs>
    </w:pPr>
  </w:style>
  <w:style w:type="character" w:customStyle="1" w:styleId="VoettekstChar">
    <w:name w:val="Voettekst Char"/>
    <w:basedOn w:val="Standaardalinea-lettertype"/>
    <w:link w:val="Voettekst"/>
    <w:rsid w:val="004044E3"/>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4044E3"/>
    <w:rPr>
      <w:rFonts w:ascii="Tahoma" w:hAnsi="Tahoma" w:cs="Tahoma"/>
      <w:sz w:val="16"/>
      <w:szCs w:val="16"/>
    </w:rPr>
  </w:style>
  <w:style w:type="character" w:customStyle="1" w:styleId="BallontekstChar">
    <w:name w:val="Ballontekst Char"/>
    <w:basedOn w:val="Standaardalinea-lettertype"/>
    <w:link w:val="Ballontekst"/>
    <w:uiPriority w:val="99"/>
    <w:semiHidden/>
    <w:rsid w:val="004044E3"/>
    <w:rPr>
      <w:rFonts w:ascii="Tahoma" w:eastAsia="Times New Roman" w:hAnsi="Tahoma" w:cs="Tahoma"/>
      <w:sz w:val="16"/>
      <w:szCs w:val="16"/>
      <w:lang w:eastAsia="nl-NL"/>
    </w:rPr>
  </w:style>
  <w:style w:type="character" w:styleId="Paginanummer">
    <w:name w:val="page number"/>
    <w:basedOn w:val="Standaardalinea-lettertype"/>
    <w:rsid w:val="006E6F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6187</Words>
  <Characters>34029</Characters>
  <Application>Microsoft Office Word</Application>
  <DocSecurity>0</DocSecurity>
  <Lines>283</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Egbert Moné</cp:lastModifiedBy>
  <cp:revision>5</cp:revision>
  <dcterms:created xsi:type="dcterms:W3CDTF">2019-08-19T08:06:00Z</dcterms:created>
  <dcterms:modified xsi:type="dcterms:W3CDTF">2019-08-19T08:14:00Z</dcterms:modified>
</cp:coreProperties>
</file>